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92D77" w14:textId="77777777" w:rsidR="004F2219" w:rsidRPr="00F20B1E" w:rsidRDefault="004F2219" w:rsidP="004F2219">
      <w:pPr>
        <w:widowControl/>
        <w:wordWrap/>
        <w:autoSpaceDE/>
        <w:autoSpaceDN/>
        <w:spacing w:line="180" w:lineRule="auto"/>
        <w:jc w:val="center"/>
        <w:rPr>
          <w:rFonts w:ascii="メイリオ" w:eastAsia="メイリオ" w:hAnsi="メイリオ" w:cs="メイリオ"/>
          <w:b/>
          <w:snapToGrid/>
          <w:color w:val="auto"/>
          <w:kern w:val="2"/>
          <w:sz w:val="24"/>
          <w:szCs w:val="24"/>
        </w:rPr>
      </w:pPr>
      <w:r w:rsidRPr="00F20B1E">
        <w:rPr>
          <w:rFonts w:ascii="メイリオ" w:eastAsia="メイリオ" w:hAnsi="メイリオ" w:cs="メイリオ" w:hint="eastAsia"/>
          <w:b/>
          <w:snapToGrid/>
          <w:color w:val="auto"/>
          <w:kern w:val="2"/>
          <w:sz w:val="24"/>
          <w:szCs w:val="24"/>
        </w:rPr>
        <w:t>遺伝資源国内取得書発給に係る同意書</w:t>
      </w:r>
    </w:p>
    <w:p w14:paraId="35B20705" w14:textId="77777777" w:rsidR="004F2219" w:rsidRPr="00F20B1E" w:rsidRDefault="004F2219" w:rsidP="004F2219">
      <w:pPr>
        <w:widowControl/>
        <w:wordWrap/>
        <w:autoSpaceDE/>
        <w:autoSpaceDN/>
        <w:spacing w:line="180" w:lineRule="auto"/>
        <w:jc w:val="both"/>
        <w:rPr>
          <w:rFonts w:ascii="メイリオ" w:eastAsia="メイリオ" w:hAnsi="メイリオ" w:cs="メイリオ"/>
          <w:b/>
          <w:snapToGrid/>
          <w:color w:val="auto"/>
          <w:kern w:val="2"/>
        </w:rPr>
      </w:pPr>
    </w:p>
    <w:p w14:paraId="09C42E06" w14:textId="77777777" w:rsidR="004F2219" w:rsidRPr="00F20B1E" w:rsidRDefault="004F2219" w:rsidP="004F2219">
      <w:pPr>
        <w:wordWrap/>
        <w:autoSpaceDE/>
        <w:autoSpaceDN/>
        <w:spacing w:line="180" w:lineRule="auto"/>
        <w:ind w:firstLineChars="100" w:firstLine="210"/>
        <w:jc w:val="both"/>
        <w:rPr>
          <w:rFonts w:ascii="メイリオ" w:eastAsia="メイリオ" w:hAnsi="メイリオ" w:cs="メイリオ"/>
          <w:snapToGrid/>
          <w:color w:val="auto"/>
          <w:kern w:val="2"/>
        </w:rPr>
      </w:pPr>
      <w:r w:rsidRPr="00F20B1E">
        <w:rPr>
          <w:rFonts w:ascii="メイリオ" w:eastAsia="メイリオ" w:hAnsi="メイリオ" w:cs="メイリオ"/>
          <w:snapToGrid/>
          <w:color w:val="auto"/>
          <w:kern w:val="2"/>
        </w:rPr>
        <w:t>独立行政法人製品評価技術基盤機構</w:t>
      </w:r>
    </w:p>
    <w:p w14:paraId="4626628A" w14:textId="77777777" w:rsidR="004F2219" w:rsidRPr="00F20B1E" w:rsidRDefault="004F2219" w:rsidP="004F2219">
      <w:pPr>
        <w:wordWrap/>
        <w:autoSpaceDE/>
        <w:autoSpaceDN/>
        <w:spacing w:line="180" w:lineRule="auto"/>
        <w:ind w:firstLineChars="200" w:firstLine="420"/>
        <w:jc w:val="both"/>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 xml:space="preserve">理事長　</w:t>
      </w:r>
      <w:r w:rsidRPr="00F20B1E">
        <w:rPr>
          <w:rFonts w:ascii="メイリオ" w:eastAsia="メイリオ" w:hAnsi="メイリオ" w:cs="メイリオ"/>
          <w:snapToGrid/>
          <w:color w:val="auto"/>
          <w:kern w:val="2"/>
        </w:rPr>
        <w:t>殿</w:t>
      </w:r>
    </w:p>
    <w:p w14:paraId="499F111D" w14:textId="5E30119F" w:rsidR="004F2219" w:rsidRPr="00F20B1E" w:rsidRDefault="004F2219" w:rsidP="004F2219">
      <w:pPr>
        <w:wordWrap/>
        <w:autoSpaceDE/>
        <w:autoSpaceDN/>
        <w:jc w:val="both"/>
        <w:rPr>
          <w:rFonts w:ascii="メイリオ" w:eastAsia="メイリオ" w:hAnsi="メイリオ" w:cs="メイリオ"/>
          <w:snapToGrid/>
          <w:color w:val="auto"/>
          <w:kern w:val="2"/>
        </w:rPr>
      </w:pPr>
    </w:p>
    <w:p w14:paraId="76605C39" w14:textId="532738CE" w:rsidR="004F2219" w:rsidRPr="00F20B1E" w:rsidRDefault="004F2219" w:rsidP="004F2219">
      <w:pPr>
        <w:wordWrap/>
        <w:autoSpaceDE/>
        <w:autoSpaceDN/>
        <w:spacing w:line="180" w:lineRule="auto"/>
        <w:jc w:val="center"/>
        <w:rPr>
          <w:rFonts w:ascii="メイリオ" w:eastAsia="メイリオ" w:hAnsi="メイリオ" w:cs="メイリオ"/>
          <w:snapToGrid/>
          <w:color w:val="auto"/>
          <w:kern w:val="2"/>
        </w:rPr>
      </w:pPr>
      <w:r w:rsidRPr="00F20B1E">
        <w:rPr>
          <w:rFonts w:ascii="メイリオ" w:eastAsia="メイリオ" w:hAnsi="メイリオ" w:cs="メイリオ"/>
          <w:snapToGrid/>
          <w:color w:val="auto"/>
          <w:kern w:val="2"/>
        </w:rPr>
        <w:t>依頼者</w:t>
      </w:r>
    </w:p>
    <w:p w14:paraId="69BEFCFA" w14:textId="4D2B5499" w:rsidR="004F2219" w:rsidRPr="00F20B1E" w:rsidRDefault="004F2219" w:rsidP="004F2219">
      <w:pPr>
        <w:wordWrap/>
        <w:autoSpaceDE/>
        <w:autoSpaceDN/>
        <w:spacing w:line="180" w:lineRule="auto"/>
        <w:ind w:firstLineChars="2000" w:firstLine="4800"/>
        <w:jc w:val="both"/>
        <w:rPr>
          <w:rFonts w:ascii="メイリオ" w:eastAsia="メイリオ" w:hAnsi="メイリオ" w:cs="メイリオ"/>
          <w:snapToGrid/>
          <w:color w:val="auto"/>
          <w:kern w:val="2"/>
        </w:rPr>
      </w:pPr>
      <w:r w:rsidRPr="004F2219">
        <w:rPr>
          <w:rFonts w:ascii="メイリオ" w:eastAsia="メイリオ" w:hAnsi="メイリオ" w:cs="メイリオ"/>
          <w:snapToGrid/>
          <w:color w:val="auto"/>
          <w:spacing w:val="15"/>
          <w:kern w:val="0"/>
          <w:fitText w:val="660" w:id="1488121344"/>
        </w:rPr>
        <w:t>住</w:t>
      </w:r>
      <w:r w:rsidRPr="004F2219">
        <w:rPr>
          <w:rFonts w:ascii="メイリオ" w:eastAsia="メイリオ" w:hAnsi="メイリオ" w:cs="メイリオ"/>
          <w:snapToGrid/>
          <w:color w:val="auto"/>
          <w:kern w:val="0"/>
          <w:fitText w:val="660" w:id="1488121344"/>
        </w:rPr>
        <w:t xml:space="preserve">　所</w:t>
      </w:r>
      <w:r w:rsidRPr="00F20B1E">
        <w:rPr>
          <w:rFonts w:ascii="メイリオ" w:eastAsia="メイリオ" w:hAnsi="メイリオ" w:cs="メイリオ"/>
          <w:snapToGrid/>
          <w:color w:val="auto"/>
          <w:kern w:val="2"/>
        </w:rPr>
        <w:t>：</w:t>
      </w:r>
    </w:p>
    <w:p w14:paraId="5EFBEFD7" w14:textId="02C77E87" w:rsidR="004F2219" w:rsidRPr="00F20B1E" w:rsidRDefault="004F2219" w:rsidP="004F2219">
      <w:pPr>
        <w:wordWrap/>
        <w:autoSpaceDE/>
        <w:autoSpaceDN/>
        <w:spacing w:line="180" w:lineRule="auto"/>
        <w:ind w:leftChars="2295" w:left="4819" w:right="-2"/>
        <w:jc w:val="both"/>
        <w:rPr>
          <w:rFonts w:ascii="メイリオ" w:eastAsia="メイリオ" w:hAnsi="メイリオ" w:cs="メイリオ"/>
          <w:snapToGrid/>
          <w:color w:val="auto"/>
          <w:kern w:val="2"/>
        </w:rPr>
      </w:pPr>
      <w:r w:rsidRPr="002A71DB">
        <w:rPr>
          <w:rFonts w:ascii="メイリオ" w:eastAsia="メイリオ" w:hAnsi="メイリオ" w:cs="メイリオ" w:hint="eastAsia"/>
          <w:snapToGrid/>
          <w:color w:val="auto"/>
          <w:spacing w:val="15"/>
          <w:kern w:val="0"/>
          <w:fitText w:val="720" w:id="1488121345"/>
        </w:rPr>
        <w:t>氏名：</w:t>
      </w:r>
      <w:r w:rsidRPr="00F20B1E">
        <w:rPr>
          <w:rFonts w:ascii="メイリオ" w:eastAsia="メイリオ" w:hAnsi="メイリオ" w:cs="メイリオ" w:hint="eastAsia"/>
          <w:snapToGrid/>
          <w:color w:val="auto"/>
          <w:spacing w:val="15"/>
          <w:kern w:val="0"/>
        </w:rPr>
        <w:t>依頼者の氏名又は名称及び法人にあっては代表者の氏名</w:t>
      </w:r>
      <w:r w:rsidRPr="00F20B1E">
        <w:rPr>
          <w:rFonts w:ascii="メイリオ" w:eastAsia="メイリオ" w:hAnsi="メイリオ" w:cs="メイリオ"/>
          <w:snapToGrid/>
          <w:color w:val="auto"/>
          <w:kern w:val="2"/>
        </w:rPr>
        <w:t xml:space="preserve">    　　     </w:t>
      </w:r>
    </w:p>
    <w:p w14:paraId="022CEFF7" w14:textId="03BAAEE1" w:rsidR="004F2219" w:rsidRPr="00F20B1E" w:rsidRDefault="004F2219" w:rsidP="004F2219">
      <w:pPr>
        <w:wordWrap/>
        <w:autoSpaceDE/>
        <w:autoSpaceDN/>
        <w:spacing w:line="180" w:lineRule="auto"/>
        <w:jc w:val="both"/>
        <w:rPr>
          <w:rFonts w:ascii="メイリオ" w:eastAsia="メイリオ" w:hAnsi="メイリオ" w:cs="メイリオ"/>
          <w:snapToGrid/>
          <w:color w:val="auto"/>
          <w:kern w:val="2"/>
        </w:rPr>
      </w:pPr>
    </w:p>
    <w:p w14:paraId="10FE7694" w14:textId="38F9F9F1"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0D17C6D1" w14:textId="77777777" w:rsidR="004F2219" w:rsidRPr="00F20B1E" w:rsidRDefault="004F2219" w:rsidP="004F2219">
      <w:pPr>
        <w:widowControl/>
        <w:wordWrap/>
        <w:autoSpaceDE/>
        <w:autoSpaceDN/>
        <w:spacing w:line="180" w:lineRule="auto"/>
        <w:ind w:firstLineChars="100" w:firstLine="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依頼者は、＿＿＿＿</w:t>
      </w:r>
      <w:r w:rsidRPr="00F20B1E">
        <w:rPr>
          <w:rFonts w:ascii="メイリオ" w:eastAsia="メイリオ" w:hAnsi="メイリオ" w:cs="メイリオ"/>
          <w:snapToGrid/>
          <w:color w:val="auto"/>
          <w:kern w:val="2"/>
        </w:rPr>
        <w:t>年</w:t>
      </w:r>
      <w:r w:rsidRPr="00F20B1E">
        <w:rPr>
          <w:rFonts w:ascii="メイリオ" w:eastAsia="メイリオ" w:hAnsi="メイリオ" w:cs="メイリオ" w:hint="eastAsia"/>
          <w:snapToGrid/>
          <w:color w:val="auto"/>
          <w:kern w:val="2"/>
        </w:rPr>
        <w:t>＿＿</w:t>
      </w:r>
      <w:r w:rsidRPr="00F20B1E">
        <w:rPr>
          <w:rFonts w:ascii="メイリオ" w:eastAsia="メイリオ" w:hAnsi="メイリオ" w:cs="メイリオ"/>
          <w:snapToGrid/>
          <w:color w:val="auto"/>
          <w:kern w:val="2"/>
        </w:rPr>
        <w:t>月</w:t>
      </w:r>
      <w:r w:rsidRPr="00F20B1E">
        <w:rPr>
          <w:rFonts w:ascii="メイリオ" w:eastAsia="メイリオ" w:hAnsi="メイリオ" w:cs="メイリオ" w:hint="eastAsia"/>
          <w:snapToGrid/>
          <w:color w:val="auto"/>
          <w:kern w:val="2"/>
        </w:rPr>
        <w:t>＿＿</w:t>
      </w:r>
      <w:r w:rsidRPr="00F20B1E">
        <w:rPr>
          <w:rFonts w:ascii="メイリオ" w:eastAsia="メイリオ" w:hAnsi="メイリオ" w:cs="メイリオ"/>
          <w:snapToGrid/>
          <w:color w:val="auto"/>
          <w:kern w:val="2"/>
        </w:rPr>
        <w:t>日</w:t>
      </w:r>
      <w:r w:rsidRPr="00F20B1E">
        <w:rPr>
          <w:rFonts w:ascii="メイリオ" w:eastAsia="メイリオ" w:hAnsi="メイリオ" w:cs="メイリオ" w:hint="eastAsia"/>
          <w:snapToGrid/>
          <w:color w:val="auto"/>
          <w:kern w:val="2"/>
        </w:rPr>
        <w:t>付け依頼書にて、独立行政法人製品評価技術基盤機構（以下「機構」という。）に遺伝資源国内取得書発給を依頼するに当たり、以下の内容に同意します。</w:t>
      </w:r>
    </w:p>
    <w:p w14:paraId="6432E922"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1026B9D0"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（用語）</w:t>
      </w:r>
    </w:p>
    <w:p w14:paraId="38B308BA"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第1条　用語は「生物の多様性に関する条約」（以下「生物多様性条約」という。）、「生物の多様性に関する条約の遺伝資源の取得の機会及びその利用から生ずる利益の公正かつ衡平な配分に関する名古屋議定書」及び「遺伝資源の取得の機会及びその利用から生ずる利益の公正かつ衡平な配分に関する指針（平成２９年財務省・文部科学省・厚生労働省・農林水産省・経済産業省・環境省告示第１号）」（以下「ABS指針」という。）に基づくものとします。</w:t>
      </w:r>
    </w:p>
    <w:p w14:paraId="476288D5"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p>
    <w:p w14:paraId="2A28353D"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（適用範囲）</w:t>
      </w:r>
    </w:p>
    <w:p w14:paraId="638F212D"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第２条　遺伝資源国内取得書（以下「取得書」という。）の発給対象となる遺伝資源は、次の各号に掲げる事項を全て満たすものとします。</w:t>
      </w:r>
    </w:p>
    <w:p w14:paraId="04F8A826" w14:textId="52E3B4F0" w:rsidR="004F2219" w:rsidRPr="004243CA" w:rsidRDefault="00750C65" w:rsidP="004F2219">
      <w:pPr>
        <w:widowControl/>
        <w:wordWrap/>
        <w:autoSpaceDE/>
        <w:autoSpaceDN/>
        <w:adjustRightInd w:val="0"/>
        <w:spacing w:line="180" w:lineRule="auto"/>
        <w:ind w:firstLineChars="200" w:firstLine="420"/>
        <w:jc w:val="both"/>
        <w:rPr>
          <w:rFonts w:ascii="メイリオ" w:eastAsia="メイリオ" w:hAnsi="メイリオ" w:cs="メイリオ"/>
          <w:snapToGrid/>
          <w:color w:val="auto"/>
          <w:kern w:val="2"/>
          <w:lang w:val="ja-JP"/>
        </w:rPr>
      </w:pPr>
      <w:r w:rsidRPr="004243CA">
        <w:rPr>
          <w:rFonts w:ascii="メイリオ" w:eastAsia="メイリオ" w:hAnsi="メイリオ" w:cs="メイリオ" w:hint="eastAsia"/>
          <w:snapToGrid/>
          <w:color w:val="auto"/>
          <w:kern w:val="2"/>
          <w:lang w:val="ja-JP"/>
        </w:rPr>
        <w:t>一</w:t>
      </w:r>
      <w:r w:rsidR="004F2219" w:rsidRPr="004243CA">
        <w:rPr>
          <w:rFonts w:ascii="メイリオ" w:eastAsia="メイリオ" w:hAnsi="メイリオ" w:cs="メイリオ" w:hint="eastAsia"/>
          <w:snapToGrid/>
          <w:color w:val="auto"/>
          <w:kern w:val="2"/>
          <w:lang w:val="ja-JP"/>
        </w:rPr>
        <w:t xml:space="preserve">　</w:t>
      </w:r>
      <w:bookmarkStart w:id="0" w:name="_Hlk85785838"/>
      <w:r w:rsidR="00D04261" w:rsidRPr="004243CA">
        <w:rPr>
          <w:rFonts w:ascii="メイリオ" w:eastAsia="メイリオ" w:hAnsi="メイリオ" w:cs="メイリオ" w:hint="eastAsia"/>
          <w:snapToGrid/>
          <w:color w:val="auto"/>
          <w:kern w:val="2"/>
          <w:lang w:val="ja-JP"/>
        </w:rPr>
        <w:t>遺伝資源の</w:t>
      </w:r>
      <w:r w:rsidR="004F2219" w:rsidRPr="004243CA">
        <w:rPr>
          <w:rFonts w:ascii="メイリオ" w:eastAsia="メイリオ" w:hAnsi="メイリオ" w:cs="メイリオ" w:hint="eastAsia"/>
          <w:snapToGrid/>
          <w:color w:val="auto"/>
          <w:kern w:val="2"/>
          <w:lang w:val="ja-JP"/>
        </w:rPr>
        <w:t>原産国</w:t>
      </w:r>
      <w:bookmarkEnd w:id="0"/>
      <w:r w:rsidR="004F2219" w:rsidRPr="004243CA">
        <w:rPr>
          <w:rFonts w:ascii="メイリオ" w:eastAsia="メイリオ" w:hAnsi="メイリオ" w:cs="メイリオ" w:hint="eastAsia"/>
          <w:snapToGrid/>
          <w:color w:val="auto"/>
          <w:kern w:val="2"/>
          <w:lang w:val="ja-JP"/>
        </w:rPr>
        <w:t>が我が国であるもの。</w:t>
      </w:r>
    </w:p>
    <w:p w14:paraId="52576364" w14:textId="0A506F82" w:rsidR="004F2219" w:rsidRPr="00F20B1E" w:rsidRDefault="00750C65" w:rsidP="004F2219">
      <w:pPr>
        <w:widowControl/>
        <w:wordWrap/>
        <w:autoSpaceDE/>
        <w:autoSpaceDN/>
        <w:adjustRightInd w:val="0"/>
        <w:spacing w:line="180" w:lineRule="auto"/>
        <w:ind w:firstLineChars="200" w:firstLine="420"/>
        <w:jc w:val="both"/>
        <w:rPr>
          <w:rFonts w:ascii="メイリオ" w:eastAsia="メイリオ" w:hAnsi="メイリオ" w:cs="メイリオ"/>
          <w:snapToGrid/>
          <w:color w:val="auto"/>
          <w:kern w:val="2"/>
          <w:lang w:val="ja-JP"/>
        </w:rPr>
      </w:pPr>
      <w:r w:rsidRPr="004243CA">
        <w:rPr>
          <w:rFonts w:ascii="メイリオ" w:eastAsia="メイリオ" w:hAnsi="メイリオ" w:cs="メイリオ" w:hint="eastAsia"/>
          <w:snapToGrid/>
          <w:color w:val="auto"/>
          <w:kern w:val="2"/>
          <w:lang w:val="ja-JP"/>
        </w:rPr>
        <w:t>二</w:t>
      </w:r>
      <w:r w:rsidR="004F2219" w:rsidRPr="004243CA">
        <w:rPr>
          <w:rFonts w:ascii="メイリオ" w:eastAsia="メイリオ" w:hAnsi="メイリオ" w:cs="メイリオ" w:hint="eastAsia"/>
          <w:snapToGrid/>
          <w:color w:val="auto"/>
          <w:kern w:val="2"/>
          <w:lang w:val="ja-JP"/>
        </w:rPr>
        <w:t xml:space="preserve">　</w:t>
      </w:r>
      <w:r w:rsidR="00D04261" w:rsidRPr="004243CA">
        <w:rPr>
          <w:rFonts w:ascii="メイリオ" w:eastAsia="メイリオ" w:hAnsi="メイリオ" w:cs="メイリオ" w:hint="eastAsia"/>
          <w:snapToGrid/>
          <w:color w:val="auto"/>
          <w:kern w:val="2"/>
          <w:lang w:val="ja-JP"/>
        </w:rPr>
        <w:t>遺伝資源の</w:t>
      </w:r>
      <w:r w:rsidR="004F2219" w:rsidRPr="004243CA">
        <w:rPr>
          <w:rFonts w:ascii="メイリオ" w:eastAsia="メイリオ" w:hAnsi="メイリオ" w:cs="メイリオ" w:hint="eastAsia"/>
          <w:snapToGrid/>
          <w:color w:val="auto"/>
          <w:kern w:val="2"/>
          <w:lang w:val="ja-JP"/>
        </w:rPr>
        <w:t>提供国が我が国であるもの。</w:t>
      </w:r>
    </w:p>
    <w:p w14:paraId="7D8CC5E5" w14:textId="77777777" w:rsidR="004F2219" w:rsidRPr="00F20B1E" w:rsidRDefault="004F2219" w:rsidP="004F2219">
      <w:pPr>
        <w:widowControl/>
        <w:wordWrap/>
        <w:autoSpaceDE/>
        <w:autoSpaceDN/>
        <w:adjustRightInd w:val="0"/>
        <w:spacing w:line="180" w:lineRule="auto"/>
        <w:ind w:leftChars="100" w:left="420" w:hangingChars="100" w:hanging="210"/>
        <w:jc w:val="both"/>
        <w:rPr>
          <w:rFonts w:ascii="メイリオ" w:eastAsia="メイリオ" w:hAnsi="メイリオ" w:cs="メイリオ"/>
          <w:snapToGrid/>
          <w:color w:val="auto"/>
          <w:kern w:val="2"/>
          <w:lang w:val="ja-JP"/>
        </w:rPr>
      </w:pPr>
      <w:r w:rsidRPr="00F20B1E">
        <w:rPr>
          <w:rFonts w:ascii="メイリオ" w:eastAsia="メイリオ" w:hAnsi="メイリオ" w:cs="メイリオ" w:hint="eastAsia"/>
          <w:snapToGrid/>
          <w:color w:val="auto"/>
          <w:kern w:val="2"/>
          <w:lang w:val="ja-JP"/>
        </w:rPr>
        <w:t>２　発給対象となる利用は、次の各号に掲げる事項を全て満たす、前項の遺伝資源の利用に限ります。</w:t>
      </w:r>
    </w:p>
    <w:p w14:paraId="1C90E8D7" w14:textId="77777777" w:rsidR="004F2219" w:rsidRPr="00F20B1E" w:rsidRDefault="004F2219" w:rsidP="004F2219">
      <w:pPr>
        <w:widowControl/>
        <w:wordWrap/>
        <w:autoSpaceDE/>
        <w:autoSpaceDN/>
        <w:adjustRightInd w:val="0"/>
        <w:spacing w:line="180" w:lineRule="auto"/>
        <w:ind w:firstLineChars="200" w:firstLine="420"/>
        <w:jc w:val="both"/>
        <w:rPr>
          <w:rFonts w:ascii="メイリオ" w:eastAsia="メイリオ" w:hAnsi="メイリオ" w:cs="メイリオ"/>
          <w:snapToGrid/>
          <w:color w:val="auto"/>
          <w:kern w:val="2"/>
          <w:lang w:val="ja-JP"/>
        </w:rPr>
      </w:pPr>
      <w:r w:rsidRPr="00F20B1E">
        <w:rPr>
          <w:rFonts w:ascii="メイリオ" w:eastAsia="メイリオ" w:hAnsi="メイリオ" w:cs="メイリオ" w:hint="eastAsia"/>
          <w:snapToGrid/>
          <w:color w:val="auto"/>
          <w:kern w:val="2"/>
          <w:lang w:val="ja-JP"/>
        </w:rPr>
        <w:t>一　経済産業大臣が所管する事業での利用であること。</w:t>
      </w:r>
    </w:p>
    <w:p w14:paraId="7E414350" w14:textId="77777777" w:rsidR="004F2219" w:rsidRPr="00F20B1E" w:rsidRDefault="004F2219" w:rsidP="004F2219">
      <w:pPr>
        <w:widowControl/>
        <w:wordWrap/>
        <w:autoSpaceDE/>
        <w:autoSpaceDN/>
        <w:adjustRightInd w:val="0"/>
        <w:spacing w:line="180" w:lineRule="auto"/>
        <w:ind w:leftChars="200" w:left="840" w:hangingChars="200" w:hanging="420"/>
        <w:jc w:val="both"/>
        <w:rPr>
          <w:rFonts w:ascii="メイリオ" w:eastAsia="メイリオ" w:hAnsi="メイリオ" w:cs="メイリオ"/>
          <w:snapToGrid/>
          <w:color w:val="auto"/>
          <w:kern w:val="2"/>
          <w:lang w:val="ja-JP"/>
        </w:rPr>
      </w:pPr>
      <w:r w:rsidRPr="00F20B1E">
        <w:rPr>
          <w:rFonts w:ascii="メイリオ" w:eastAsia="メイリオ" w:hAnsi="メイリオ" w:cs="メイリオ" w:hint="eastAsia"/>
          <w:snapToGrid/>
          <w:color w:val="auto"/>
          <w:kern w:val="2"/>
          <w:lang w:val="ja-JP"/>
        </w:rPr>
        <w:t>二　ＡＢＳ指針第１章第３の２で適用外とされた、</w:t>
      </w:r>
      <w:r w:rsidRPr="00F20B1E">
        <w:rPr>
          <w:rFonts w:ascii="メイリオ" w:eastAsia="メイリオ" w:hAnsi="メイリオ" w:cs="メイリオ"/>
          <w:snapToGrid/>
          <w:color w:val="auto"/>
          <w:kern w:val="2"/>
          <w:lang w:val="ja-JP"/>
        </w:rPr>
        <w:t>食料及び農業のための植物遺伝資源の利用でないこと。</w:t>
      </w:r>
    </w:p>
    <w:p w14:paraId="28C051A5" w14:textId="77777777" w:rsidR="004F2219" w:rsidRPr="00F20B1E" w:rsidRDefault="004F2219" w:rsidP="004F2219">
      <w:pPr>
        <w:widowControl/>
        <w:wordWrap/>
        <w:autoSpaceDE/>
        <w:autoSpaceDN/>
        <w:spacing w:line="180" w:lineRule="auto"/>
        <w:ind w:leftChars="200" w:left="840" w:hangingChars="200" w:hanging="42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lang w:val="ja-JP"/>
        </w:rPr>
        <w:t>三　ＡＢＳ指針第１章第３の２で適用外とされた、</w:t>
      </w:r>
      <w:r w:rsidRPr="00F20B1E">
        <w:rPr>
          <w:rFonts w:ascii="メイリオ" w:eastAsia="メイリオ" w:hAnsi="メイリオ" w:cs="メイリオ"/>
          <w:snapToGrid/>
          <w:color w:val="auto"/>
          <w:kern w:val="2"/>
          <w:lang w:val="ja-JP"/>
        </w:rPr>
        <w:t>パンデミックインフルエンザ事前対策枠組みに基づく利用でないこと。</w:t>
      </w:r>
    </w:p>
    <w:p w14:paraId="7508EAE6"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72287017"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（事業の実施）</w:t>
      </w:r>
    </w:p>
    <w:p w14:paraId="146109FC"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第３条　機構は依頼者から遺伝資源国内取得書発給依頼書（以下「依頼書」という。）を受け取った後、発給可能であるか確認し、取得書の発給を実施し、その発給実績を経済産業大臣に報告します。</w:t>
      </w:r>
    </w:p>
    <w:p w14:paraId="69C8C41D"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２　機構は、発給した取得書の発給番号等の機構webサイトへの掲載をもってその有効性を示します。</w:t>
      </w:r>
    </w:p>
    <w:p w14:paraId="561875E2"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３　依頼者は、取得書の再発給が必要になった場合は、所定の書面によって機構に依頼するものとします。機構はその書面の提出をもって、機構の管理している最新の登録情報にて取得書の発給を行います。</w:t>
      </w:r>
    </w:p>
    <w:p w14:paraId="036F47C8"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lastRenderedPageBreak/>
        <w:t>４　依頼者は、記載内容の訂正が必要になった場合は、所定の書面によって機構に依頼するものとします。機構はその書面の提出をもって、機構の管理しているデータを書き換え、書き換え後の情報にて取得書の発給を行います。</w:t>
      </w:r>
    </w:p>
    <w:p w14:paraId="5F216D9D"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５　依頼者は、機構webサイトへの取得書の写しの掲載有無の変更を希望する場合は、</w:t>
      </w:r>
      <w:r w:rsidR="00501FF2">
        <w:rPr>
          <w:rFonts w:ascii="メイリオ" w:eastAsia="メイリオ" w:hAnsi="メイリオ" w:cs="メイリオ" w:hint="eastAsia"/>
          <w:snapToGrid/>
          <w:color w:val="auto"/>
          <w:kern w:val="2"/>
        </w:rPr>
        <w:t>所定の</w:t>
      </w:r>
      <w:r w:rsidRPr="00F20B1E">
        <w:rPr>
          <w:rFonts w:ascii="メイリオ" w:eastAsia="メイリオ" w:hAnsi="メイリオ" w:cs="メイリオ" w:hint="eastAsia"/>
          <w:snapToGrid/>
          <w:color w:val="auto"/>
          <w:kern w:val="2"/>
        </w:rPr>
        <w:t>書面にて機構に依頼するものとします。機構はその書面の提出をもって、機構webサイトの掲載有無の変更を行います。</w:t>
      </w:r>
    </w:p>
    <w:p w14:paraId="20771573"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６　上記1から５の業務を総称して、「本事業」といいます。</w:t>
      </w:r>
    </w:p>
    <w:p w14:paraId="137EA875"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7D115582"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（手数料等）</w:t>
      </w:r>
    </w:p>
    <w:p w14:paraId="1D0A6798" w14:textId="0B19AD4C"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第４条　依頼者は、前条第1項、</w:t>
      </w:r>
      <w:r w:rsidR="00FB00CA">
        <w:rPr>
          <w:rFonts w:ascii="メイリオ" w:eastAsia="メイリオ" w:hAnsi="メイリオ" w:cs="メイリオ" w:hint="eastAsia"/>
          <w:snapToGrid/>
          <w:color w:val="auto"/>
          <w:kern w:val="2"/>
        </w:rPr>
        <w:t>第</w:t>
      </w:r>
      <w:r w:rsidRPr="00F20B1E">
        <w:rPr>
          <w:rFonts w:ascii="メイリオ" w:eastAsia="メイリオ" w:hAnsi="メイリオ" w:cs="メイリオ" w:hint="eastAsia"/>
          <w:snapToGrid/>
          <w:color w:val="auto"/>
          <w:kern w:val="2"/>
        </w:rPr>
        <w:t>3項及び第4項</w:t>
      </w:r>
      <w:r w:rsidR="00D04261">
        <w:rPr>
          <w:rFonts w:ascii="メイリオ" w:eastAsia="メイリオ" w:hAnsi="メイリオ" w:cs="メイリオ" w:hint="eastAsia"/>
          <w:snapToGrid/>
          <w:color w:val="auto"/>
          <w:kern w:val="2"/>
        </w:rPr>
        <w:t>に定める取得書</w:t>
      </w:r>
      <w:r w:rsidRPr="00F20B1E">
        <w:rPr>
          <w:rFonts w:ascii="メイリオ" w:eastAsia="メイリオ" w:hAnsi="メイリオ" w:cs="メイリオ" w:hint="eastAsia"/>
          <w:snapToGrid/>
          <w:color w:val="auto"/>
          <w:kern w:val="2"/>
        </w:rPr>
        <w:t>の</w:t>
      </w:r>
      <w:r w:rsidR="00D04261">
        <w:rPr>
          <w:rFonts w:ascii="メイリオ" w:eastAsia="メイリオ" w:hAnsi="メイリオ" w:cs="メイリオ" w:hint="eastAsia"/>
          <w:snapToGrid/>
          <w:color w:val="auto"/>
          <w:kern w:val="2"/>
        </w:rPr>
        <w:t>発給</w:t>
      </w:r>
      <w:r w:rsidRPr="00F20B1E">
        <w:rPr>
          <w:rFonts w:ascii="メイリオ" w:eastAsia="メイリオ" w:hAnsi="メイリオ" w:cs="メイリオ" w:hint="eastAsia"/>
          <w:snapToGrid/>
          <w:color w:val="auto"/>
          <w:kern w:val="2"/>
        </w:rPr>
        <w:t>前に、機構へ手数料及び消費税相当額を支払うものとします。</w:t>
      </w:r>
    </w:p>
    <w:p w14:paraId="3335065D" w14:textId="77777777" w:rsidR="004F2219" w:rsidRPr="00F20B1E" w:rsidRDefault="004F2219" w:rsidP="000D6513">
      <w:pPr>
        <w:widowControl/>
        <w:wordWrap/>
        <w:autoSpaceDE/>
        <w:autoSpaceDN/>
        <w:spacing w:line="180" w:lineRule="auto"/>
        <w:ind w:leftChars="100" w:left="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2　機構は、いかなる場合においても一旦受領した手数料及び消費税相当額を返還しません。</w:t>
      </w:r>
    </w:p>
    <w:p w14:paraId="1441F6F4"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41ABA7F6"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（依頼者による保証）</w:t>
      </w:r>
    </w:p>
    <w:p w14:paraId="7157607B"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0"/>
        </w:rPr>
      </w:pPr>
      <w:r w:rsidRPr="00F20B1E">
        <w:rPr>
          <w:rFonts w:ascii="メイリオ" w:eastAsia="メイリオ" w:hAnsi="メイリオ" w:cs="メイリオ" w:hint="eastAsia"/>
          <w:snapToGrid/>
          <w:color w:val="auto"/>
          <w:kern w:val="2"/>
        </w:rPr>
        <w:t>第５条　依頼者は、第３条に示す機構へ提出する書面の記載内容に誤りがないことを保証します。</w:t>
      </w:r>
    </w:p>
    <w:p w14:paraId="401D3FE7"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2　依頼者は、第３条に示す機構へ提出する書面の記載内容が事実と異なる場合、記載されるべき内容が記載されていない場合、またはその他依頼者が本同意書に違反している場合、これらのいずれかに起因し又は関連して発生した損害について、機構が一切の責任を負わないことに同意します。</w:t>
      </w:r>
    </w:p>
    <w:p w14:paraId="3D294614"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3　依頼者は、機構から本事業について問合せを受けた内容に関して、虚偽なく答えるものとします。</w:t>
      </w:r>
    </w:p>
    <w:p w14:paraId="737239D7" w14:textId="77777777" w:rsidR="004F2219" w:rsidRPr="00F20B1E" w:rsidRDefault="004F2219" w:rsidP="000D6513">
      <w:pPr>
        <w:widowControl/>
        <w:wordWrap/>
        <w:autoSpaceDE/>
        <w:autoSpaceDN/>
        <w:spacing w:line="180" w:lineRule="auto"/>
        <w:ind w:leftChars="100" w:left="42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４　依頼者は、第3条に示す機構へ提出する書面の記載内容に誤りがあることが判明したときは速やかに機構へ申し出ます。</w:t>
      </w:r>
    </w:p>
    <w:p w14:paraId="0021DF60"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2E831981"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（機構による情報の管理）</w:t>
      </w:r>
    </w:p>
    <w:p w14:paraId="7676231B"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第６条　機構は、依頼者からの依頼に基づく本事業の実施、経済産業省からの本事業の実施に関する調査への回答を除き、依頼者からの書面による申し出以外の事由によって、依頼者から得た情報を開示しません。</w:t>
      </w:r>
    </w:p>
    <w:p w14:paraId="2D2DC8B5"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50799202"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（機構の免責）</w:t>
      </w:r>
    </w:p>
    <w:p w14:paraId="62E330CA"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第７条　機構は、依頼書の内容並びに依頼書に記載された内容をもとに発給する取得書に記載の遺伝資源及びその関連情報について、依頼者及び第三者に対して一切の責任を負いません。</w:t>
      </w:r>
    </w:p>
    <w:p w14:paraId="40D39BF6"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p>
    <w:p w14:paraId="1112F966" w14:textId="7319E691"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（本</w:t>
      </w:r>
      <w:r w:rsidR="00954575">
        <w:rPr>
          <w:rFonts w:ascii="メイリオ" w:eastAsia="メイリオ" w:hAnsi="メイリオ" w:cs="メイリオ" w:hint="eastAsia"/>
          <w:snapToGrid/>
          <w:color w:val="auto"/>
          <w:kern w:val="2"/>
        </w:rPr>
        <w:t>事業</w:t>
      </w:r>
      <w:r w:rsidRPr="00F20B1E">
        <w:rPr>
          <w:rFonts w:ascii="メイリオ" w:eastAsia="メイリオ" w:hAnsi="メイリオ" w:cs="メイリオ" w:hint="eastAsia"/>
          <w:snapToGrid/>
          <w:color w:val="auto"/>
          <w:kern w:val="2"/>
        </w:rPr>
        <w:t>の譲渡・移管）</w:t>
      </w:r>
    </w:p>
    <w:p w14:paraId="1FF6670B"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第８条　機構は、本事業を包括的に第三者に譲渡し、又は依頼者に対して有する事業受託者としての地位、権利及び義務の全部又は一部を譲渡することができるものとします。</w:t>
      </w:r>
    </w:p>
    <w:p w14:paraId="4ADBD22F"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6E1B2FF6"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（準拠法及び専属的合意管轄裁判所）</w:t>
      </w:r>
    </w:p>
    <w:p w14:paraId="240BD6DF" w14:textId="77777777" w:rsidR="004F2219" w:rsidRPr="00F20B1E" w:rsidRDefault="004F2219" w:rsidP="004F2219">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第９条　本同意書の準拠法は日本法とし、本同意書に起因し、又は関連する一切の紛争については、東京地方裁判所を第一審の専属的合意管轄裁判所とします。</w:t>
      </w:r>
    </w:p>
    <w:p w14:paraId="753EEF11"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p>
    <w:p w14:paraId="0A665903" w14:textId="77777777" w:rsidR="004F2219" w:rsidRPr="00F20B1E" w:rsidRDefault="004F2219" w:rsidP="004F2219">
      <w:pPr>
        <w:widowControl/>
        <w:wordWrap/>
        <w:autoSpaceDE/>
        <w:autoSpaceDN/>
        <w:spacing w:line="180" w:lineRule="auto"/>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（協議）</w:t>
      </w:r>
    </w:p>
    <w:p w14:paraId="1371890E" w14:textId="77777777" w:rsidR="00BF74D5" w:rsidRDefault="004F2219" w:rsidP="000D6513">
      <w:pPr>
        <w:widowControl/>
        <w:wordWrap/>
        <w:autoSpaceDE/>
        <w:autoSpaceDN/>
        <w:spacing w:line="180" w:lineRule="auto"/>
        <w:ind w:left="210" w:hangingChars="100" w:hanging="210"/>
        <w:rPr>
          <w:rFonts w:ascii="メイリオ" w:eastAsia="メイリオ" w:hAnsi="メイリオ" w:cs="メイリオ"/>
          <w:snapToGrid/>
          <w:color w:val="auto"/>
          <w:kern w:val="2"/>
        </w:rPr>
      </w:pPr>
      <w:r w:rsidRPr="00F20B1E">
        <w:rPr>
          <w:rFonts w:ascii="メイリオ" w:eastAsia="メイリオ" w:hAnsi="メイリオ" w:cs="メイリオ" w:hint="eastAsia"/>
          <w:snapToGrid/>
          <w:color w:val="auto"/>
          <w:kern w:val="2"/>
        </w:rPr>
        <w:t>第１０条　機構と依頼者は、本同意書に定めのない事項及び本同意書の解釈に生じた疑義について誠実に協議するものとします。</w:t>
      </w:r>
      <w:r w:rsidR="00BF74D5">
        <w:rPr>
          <w:rFonts w:ascii="メイリオ" w:eastAsia="メイリオ" w:hAnsi="メイリオ" w:cs="メイリオ"/>
          <w:snapToGrid/>
          <w:color w:val="auto"/>
          <w:kern w:val="2"/>
        </w:rPr>
        <w:br w:type="page"/>
      </w:r>
    </w:p>
    <w:p w14:paraId="05A3A413" w14:textId="77777777" w:rsidR="00ED04F2" w:rsidRPr="00C52611" w:rsidRDefault="00ED04F2" w:rsidP="00ED04F2">
      <w:pPr>
        <w:keepNext/>
        <w:wordWrap/>
        <w:autoSpaceDE/>
        <w:autoSpaceDN/>
        <w:jc w:val="both"/>
        <w:outlineLvl w:val="0"/>
        <w:rPr>
          <w:rFonts w:ascii="Times New Roman" w:eastAsia="メイリオ" w:hAnsi="Times New Roman"/>
          <w:snapToGrid/>
          <w:color w:val="auto"/>
          <w:kern w:val="2"/>
          <w:sz w:val="24"/>
          <w:szCs w:val="20"/>
        </w:rPr>
      </w:pPr>
      <w:bookmarkStart w:id="1" w:name="_Toc528748686"/>
      <w:r w:rsidRPr="00C52611">
        <w:rPr>
          <w:rFonts w:ascii="Times New Roman" w:eastAsia="メイリオ" w:hAnsi="Times New Roman"/>
          <w:snapToGrid/>
          <w:color w:val="auto"/>
          <w:kern w:val="2"/>
          <w:sz w:val="24"/>
          <w:szCs w:val="20"/>
        </w:rPr>
        <w:lastRenderedPageBreak/>
        <w:t>Form 3</w:t>
      </w:r>
      <w:bookmarkEnd w:id="1"/>
    </w:p>
    <w:p w14:paraId="71DA130A" w14:textId="77777777" w:rsidR="00ED04F2" w:rsidRPr="00C52611" w:rsidRDefault="00ED04F2" w:rsidP="00ED04F2">
      <w:pPr>
        <w:widowControl/>
        <w:wordWrap/>
        <w:autoSpaceDE/>
        <w:autoSpaceDN/>
        <w:jc w:val="center"/>
        <w:rPr>
          <w:rFonts w:ascii="Times New Roman" w:eastAsia="メイリオ" w:hAnsi="Times New Roman"/>
          <w:b/>
          <w:snapToGrid/>
          <w:color w:val="auto"/>
          <w:kern w:val="2"/>
          <w:sz w:val="24"/>
        </w:rPr>
      </w:pPr>
      <w:r w:rsidRPr="00C52611">
        <w:rPr>
          <w:rFonts w:ascii="Times New Roman" w:eastAsia="メイリオ" w:hAnsi="Times New Roman" w:hint="eastAsia"/>
          <w:b/>
          <w:snapToGrid/>
          <w:color w:val="auto"/>
          <w:kern w:val="2"/>
          <w:sz w:val="24"/>
        </w:rPr>
        <w:t>Agreement on</w:t>
      </w:r>
      <w:r w:rsidRPr="00C52611">
        <w:rPr>
          <w:rFonts w:ascii="Times New Roman" w:eastAsia="メイリオ" w:hAnsi="Times New Roman"/>
          <w:b/>
          <w:snapToGrid/>
          <w:color w:val="auto"/>
          <w:kern w:val="2"/>
          <w:sz w:val="24"/>
        </w:rPr>
        <w:t xml:space="preserve"> Issu</w:t>
      </w:r>
      <w:r w:rsidRPr="00C52611">
        <w:rPr>
          <w:rFonts w:ascii="Times New Roman" w:eastAsia="メイリオ" w:hAnsi="Times New Roman" w:hint="eastAsia"/>
          <w:b/>
          <w:snapToGrid/>
          <w:color w:val="auto"/>
          <w:kern w:val="2"/>
          <w:sz w:val="24"/>
        </w:rPr>
        <w:t>ance</w:t>
      </w:r>
      <w:r w:rsidRPr="00C52611">
        <w:rPr>
          <w:rFonts w:ascii="Times New Roman" w:eastAsia="メイリオ" w:hAnsi="Times New Roman"/>
          <w:b/>
          <w:snapToGrid/>
          <w:color w:val="auto"/>
          <w:kern w:val="2"/>
          <w:sz w:val="24"/>
        </w:rPr>
        <w:t xml:space="preserve"> of</w:t>
      </w:r>
    </w:p>
    <w:p w14:paraId="561951EE" w14:textId="77777777" w:rsidR="00ED04F2" w:rsidRPr="00C52611" w:rsidRDefault="00ED04F2" w:rsidP="00ED04F2">
      <w:pPr>
        <w:widowControl/>
        <w:wordWrap/>
        <w:autoSpaceDE/>
        <w:autoSpaceDN/>
        <w:jc w:val="center"/>
        <w:rPr>
          <w:rFonts w:ascii="Times New Roman" w:eastAsia="メイリオ" w:hAnsi="Times New Roman"/>
          <w:b/>
          <w:snapToGrid/>
          <w:color w:val="auto"/>
          <w:kern w:val="2"/>
          <w:sz w:val="24"/>
        </w:rPr>
      </w:pPr>
      <w:r w:rsidRPr="00C52611">
        <w:rPr>
          <w:rFonts w:ascii="Times New Roman" w:eastAsia="メイリオ" w:hAnsi="Times New Roman"/>
          <w:b/>
          <w:snapToGrid/>
          <w:color w:val="auto"/>
          <w:kern w:val="2"/>
          <w:sz w:val="24"/>
        </w:rPr>
        <w:t>Notification of Acquisition of the Genetic Resource in Japan</w:t>
      </w:r>
    </w:p>
    <w:p w14:paraId="2468F57F" w14:textId="77777777" w:rsidR="00ED04F2" w:rsidRPr="00604A85" w:rsidRDefault="00ED04F2" w:rsidP="00ED04F2">
      <w:pPr>
        <w:widowControl/>
        <w:wordWrap/>
        <w:autoSpaceDE/>
        <w:autoSpaceDN/>
        <w:jc w:val="center"/>
        <w:rPr>
          <w:rFonts w:ascii="Times New Roman" w:eastAsia="メイリオ" w:hAnsi="Times New Roman"/>
          <w:snapToGrid/>
          <w:color w:val="auto"/>
          <w:kern w:val="2"/>
        </w:rPr>
      </w:pPr>
    </w:p>
    <w:p w14:paraId="699EE166" w14:textId="77777777" w:rsidR="00ED04F2" w:rsidRPr="00604A85" w:rsidRDefault="00ED04F2" w:rsidP="00ED04F2">
      <w:pPr>
        <w:wordWrap/>
        <w:autoSpaceDE/>
        <w:autoSpaceDN/>
        <w:ind w:leftChars="-67" w:left="8" w:hangingChars="71" w:hanging="149"/>
        <w:jc w:val="both"/>
        <w:rPr>
          <w:rFonts w:ascii="Times New Roman" w:eastAsia="メイリオ" w:hAnsi="Times New Roman"/>
          <w:snapToGrid/>
          <w:color w:val="auto"/>
          <w:kern w:val="2"/>
        </w:rPr>
      </w:pPr>
    </w:p>
    <w:p w14:paraId="0F3A0536" w14:textId="77777777" w:rsidR="00ED04F2" w:rsidRPr="00D804C5" w:rsidRDefault="00ED04F2" w:rsidP="00ED04F2">
      <w:pPr>
        <w:wordWrap/>
        <w:autoSpaceDE/>
        <w:autoSpaceDN/>
        <w:ind w:left="6" w:hangingChars="3" w:hanging="6"/>
        <w:jc w:val="both"/>
        <w:rPr>
          <w:rFonts w:ascii="Times New Roman" w:eastAsia="メイリオ" w:hAnsi="Times New Roman"/>
          <w:snapToGrid/>
          <w:color w:val="auto"/>
          <w:kern w:val="2"/>
          <w:sz w:val="20"/>
        </w:rPr>
      </w:pPr>
      <w:r w:rsidRPr="00D804C5">
        <w:rPr>
          <w:rFonts w:ascii="Times New Roman" w:eastAsia="メイリオ" w:hAnsi="Times New Roman" w:hint="eastAsia"/>
          <w:snapToGrid/>
          <w:color w:val="auto"/>
          <w:kern w:val="2"/>
          <w:sz w:val="20"/>
        </w:rPr>
        <w:t>To the President of</w:t>
      </w:r>
    </w:p>
    <w:p w14:paraId="3FE6A576" w14:textId="22C2134B" w:rsidR="00ED04F2" w:rsidRPr="00604A85" w:rsidRDefault="00ED04F2" w:rsidP="00ED04F2">
      <w:pPr>
        <w:wordWrap/>
        <w:autoSpaceDE/>
        <w:autoSpaceDN/>
        <w:ind w:left="6" w:hangingChars="3" w:hanging="6"/>
        <w:jc w:val="both"/>
        <w:rPr>
          <w:rFonts w:ascii="Times New Roman" w:eastAsia="メイリオ" w:hAnsi="Times New Roman"/>
          <w:snapToGrid/>
          <w:color w:val="auto"/>
          <w:kern w:val="2"/>
        </w:rPr>
      </w:pPr>
      <w:r w:rsidRPr="00D804C5">
        <w:rPr>
          <w:rFonts w:ascii="Times New Roman" w:eastAsia="メイリオ" w:hAnsi="Times New Roman" w:hint="eastAsia"/>
          <w:snapToGrid/>
          <w:color w:val="auto"/>
          <w:kern w:val="2"/>
          <w:sz w:val="20"/>
        </w:rPr>
        <w:t xml:space="preserve">The </w:t>
      </w:r>
      <w:r w:rsidRPr="00D804C5">
        <w:rPr>
          <w:rFonts w:ascii="Times New Roman" w:eastAsia="メイリオ" w:hAnsi="Times New Roman"/>
          <w:snapToGrid/>
          <w:color w:val="auto"/>
          <w:kern w:val="2"/>
          <w:sz w:val="20"/>
        </w:rPr>
        <w:t>National Institute of Technology and Evaluation</w:t>
      </w:r>
      <w:r w:rsidR="00B76A7D">
        <w:rPr>
          <w:rFonts w:ascii="Times New Roman" w:eastAsia="メイリオ" w:hAnsi="Times New Roman"/>
          <w:snapToGrid/>
          <w:color w:val="auto"/>
          <w:kern w:val="2"/>
          <w:sz w:val="20"/>
        </w:rPr>
        <w:t xml:space="preserve"> (NITE)</w:t>
      </w:r>
      <w:r>
        <w:rPr>
          <w:rFonts w:ascii="Times New Roman" w:eastAsia="メイリオ" w:hAnsi="Times New Roman" w:hint="eastAsia"/>
          <w:snapToGrid/>
          <w:color w:val="auto"/>
          <w:kern w:val="2"/>
        </w:rPr>
        <w:t xml:space="preserve"> </w:t>
      </w:r>
    </w:p>
    <w:p w14:paraId="0E66663A" w14:textId="77777777" w:rsidR="00ED04F2" w:rsidRPr="00604A85" w:rsidRDefault="00ED04F2" w:rsidP="00ED04F2">
      <w:pPr>
        <w:wordWrap/>
        <w:autoSpaceDE/>
        <w:autoSpaceDN/>
        <w:ind w:leftChars="-67" w:left="8" w:hangingChars="71" w:hanging="149"/>
        <w:jc w:val="center"/>
        <w:rPr>
          <w:rFonts w:ascii="Times New Roman" w:eastAsia="メイリオ" w:hAnsi="Times New Roman"/>
          <w:snapToGrid/>
          <w:color w:val="auto"/>
          <w:kern w:val="2"/>
        </w:rPr>
      </w:pPr>
    </w:p>
    <w:p w14:paraId="096C880E" w14:textId="77777777" w:rsidR="00ED04F2" w:rsidRPr="00604A85" w:rsidRDefault="00ED04F2" w:rsidP="00ED04F2">
      <w:pPr>
        <w:wordWrap/>
        <w:autoSpaceDE/>
        <w:autoSpaceDN/>
        <w:jc w:val="both"/>
        <w:rPr>
          <w:rFonts w:ascii="Times New Roman" w:eastAsia="メイリオ" w:hAnsi="Times New Roman"/>
          <w:snapToGrid/>
          <w:color w:val="auto"/>
          <w:kern w:val="2"/>
        </w:rPr>
      </w:pPr>
    </w:p>
    <w:p w14:paraId="23AC316B" w14:textId="77777777" w:rsidR="00ED04F2" w:rsidRDefault="00ED04F2" w:rsidP="00ED04F2">
      <w:pPr>
        <w:autoSpaceDE/>
        <w:autoSpaceDN/>
        <w:spacing w:line="480" w:lineRule="auto"/>
        <w:ind w:leftChars="200" w:left="420" w:right="840" w:firstLineChars="2100" w:firstLine="4410"/>
        <w:rPr>
          <w:rFonts w:ascii="Times New Roman" w:eastAsia="メイリオ" w:hAnsi="Times New Roman"/>
          <w:snapToGrid/>
          <w:color w:val="auto"/>
          <w:kern w:val="2"/>
        </w:rPr>
      </w:pPr>
      <w:r w:rsidRPr="007225F0">
        <w:rPr>
          <w:rFonts w:ascii="Times New Roman" w:eastAsia="メイリオ" w:hAnsi="Times New Roman" w:hint="eastAsia"/>
          <w:b/>
          <w:snapToGrid/>
          <w:color w:val="auto"/>
          <w:kern w:val="2"/>
        </w:rPr>
        <w:t>Applicant</w:t>
      </w:r>
    </w:p>
    <w:p w14:paraId="1FF08F6B" w14:textId="77777777" w:rsidR="00ED04F2" w:rsidRDefault="00ED04F2" w:rsidP="00ED04F2">
      <w:pPr>
        <w:autoSpaceDE/>
        <w:autoSpaceDN/>
        <w:spacing w:line="340" w:lineRule="exact"/>
        <w:ind w:leftChars="202" w:left="424"/>
        <w:jc w:val="right"/>
        <w:rPr>
          <w:rFonts w:ascii="Times New Roman" w:eastAsia="メイリオ" w:hAnsi="Times New Roman"/>
          <w:snapToGrid/>
          <w:color w:val="auto"/>
          <w:kern w:val="2"/>
          <w:sz w:val="18"/>
        </w:rPr>
      </w:pPr>
      <w:r w:rsidRPr="007607F6">
        <w:rPr>
          <w:rFonts w:ascii="Times New Roman" w:eastAsia="メイリオ" w:hAnsi="Times New Roman" w:hint="eastAsia"/>
          <w:snapToGrid/>
          <w:color w:val="auto"/>
          <w:kern w:val="2"/>
          <w:sz w:val="18"/>
        </w:rPr>
        <w:t>______________________________________________</w:t>
      </w:r>
    </w:p>
    <w:p w14:paraId="6ABAC287" w14:textId="77777777" w:rsidR="00ED04F2" w:rsidRPr="00916E01" w:rsidRDefault="00ED04F2" w:rsidP="00ED04F2">
      <w:pPr>
        <w:autoSpaceDE/>
        <w:autoSpaceDN/>
        <w:ind w:leftChars="202" w:left="424" w:right="-2" w:firstLineChars="2850" w:firstLine="4560"/>
        <w:rPr>
          <w:rFonts w:ascii="Times New Roman" w:eastAsia="メイリオ" w:hAnsi="Times New Roman"/>
          <w:i/>
          <w:snapToGrid/>
          <w:color w:val="auto"/>
          <w:kern w:val="2"/>
          <w:sz w:val="18"/>
        </w:rPr>
      </w:pPr>
      <w:r w:rsidRPr="00916E01">
        <w:rPr>
          <w:rFonts w:ascii="Times New Roman" w:eastAsia="メイリオ" w:hAnsi="Times New Roman"/>
          <w:i/>
          <w:snapToGrid/>
          <w:color w:val="auto"/>
          <w:kern w:val="2"/>
          <w:sz w:val="16"/>
        </w:rPr>
        <w:t>Name</w:t>
      </w:r>
      <w:r>
        <w:rPr>
          <w:rFonts w:ascii="Times New Roman" w:eastAsia="メイリオ" w:hAnsi="Times New Roman" w:hint="eastAsia"/>
          <w:i/>
          <w:snapToGrid/>
          <w:color w:val="auto"/>
          <w:kern w:val="2"/>
          <w:sz w:val="16"/>
        </w:rPr>
        <w:t xml:space="preserve"> </w:t>
      </w:r>
      <w:r w:rsidRPr="00916E01">
        <w:rPr>
          <w:rFonts w:ascii="Times New Roman" w:eastAsia="メイリオ" w:hAnsi="Times New Roman" w:hint="eastAsia"/>
          <w:i/>
          <w:snapToGrid/>
          <w:color w:val="auto"/>
          <w:kern w:val="2"/>
          <w:sz w:val="16"/>
        </w:rPr>
        <w:t xml:space="preserve">(of </w:t>
      </w:r>
      <w:r>
        <w:rPr>
          <w:rFonts w:ascii="Times New Roman" w:eastAsia="メイリオ" w:hAnsi="Times New Roman" w:hint="eastAsia"/>
          <w:i/>
          <w:snapToGrid/>
          <w:color w:val="auto"/>
          <w:kern w:val="2"/>
          <w:sz w:val="16"/>
        </w:rPr>
        <w:t xml:space="preserve">the </w:t>
      </w:r>
      <w:r w:rsidRPr="00916E01">
        <w:rPr>
          <w:rFonts w:ascii="Times New Roman" w:eastAsia="メイリオ" w:hAnsi="Times New Roman" w:hint="eastAsia"/>
          <w:i/>
          <w:snapToGrid/>
          <w:color w:val="auto"/>
          <w:kern w:val="2"/>
          <w:sz w:val="16"/>
        </w:rPr>
        <w:t>representative)</w:t>
      </w:r>
    </w:p>
    <w:p w14:paraId="19C599E6" w14:textId="77777777" w:rsidR="00ED04F2" w:rsidRPr="00012EF3" w:rsidRDefault="00ED04F2" w:rsidP="00ED04F2">
      <w:pPr>
        <w:tabs>
          <w:tab w:val="left" w:pos="4253"/>
        </w:tabs>
        <w:autoSpaceDE/>
        <w:autoSpaceDN/>
        <w:ind w:leftChars="200" w:left="420" w:right="420"/>
        <w:jc w:val="right"/>
        <w:rPr>
          <w:rFonts w:ascii="Times New Roman" w:eastAsia="メイリオ" w:hAnsi="Times New Roman"/>
          <w:snapToGrid/>
          <w:color w:val="auto"/>
          <w:kern w:val="2"/>
        </w:rPr>
      </w:pPr>
    </w:p>
    <w:p w14:paraId="4CADD2C3" w14:textId="77777777" w:rsidR="00ED04F2" w:rsidRDefault="00ED04F2" w:rsidP="00ED04F2">
      <w:pPr>
        <w:autoSpaceDE/>
        <w:autoSpaceDN/>
        <w:spacing w:line="340" w:lineRule="exact"/>
        <w:ind w:leftChars="202" w:left="424"/>
        <w:jc w:val="right"/>
        <w:rPr>
          <w:rFonts w:ascii="Times New Roman" w:eastAsia="メイリオ" w:hAnsi="Times New Roman"/>
          <w:snapToGrid/>
          <w:color w:val="auto"/>
          <w:kern w:val="2"/>
          <w:sz w:val="18"/>
        </w:rPr>
      </w:pPr>
      <w:r w:rsidRPr="007607F6">
        <w:rPr>
          <w:rFonts w:ascii="Times New Roman" w:eastAsia="メイリオ" w:hAnsi="Times New Roman" w:hint="eastAsia"/>
          <w:snapToGrid/>
          <w:color w:val="auto"/>
          <w:kern w:val="2"/>
          <w:sz w:val="18"/>
        </w:rPr>
        <w:t>______________________________________________</w:t>
      </w:r>
    </w:p>
    <w:p w14:paraId="437B643F" w14:textId="77777777" w:rsidR="00ED04F2" w:rsidRDefault="00ED04F2" w:rsidP="00ED04F2">
      <w:pPr>
        <w:autoSpaceDE/>
        <w:autoSpaceDN/>
        <w:ind w:leftChars="202" w:left="424" w:right="318" w:firstLineChars="2851" w:firstLine="4562"/>
        <w:rPr>
          <w:rFonts w:ascii="Times New Roman" w:eastAsia="メイリオ" w:hAnsi="Times New Roman"/>
          <w:i/>
          <w:snapToGrid/>
          <w:color w:val="auto"/>
          <w:kern w:val="2"/>
          <w:sz w:val="16"/>
        </w:rPr>
      </w:pPr>
      <w:r>
        <w:rPr>
          <w:rFonts w:ascii="Times New Roman" w:eastAsia="メイリオ" w:hAnsi="Times New Roman" w:hint="eastAsia"/>
          <w:i/>
          <w:snapToGrid/>
          <w:color w:val="auto"/>
          <w:kern w:val="2"/>
          <w:sz w:val="16"/>
        </w:rPr>
        <w:t>Organization (if applicable)</w:t>
      </w:r>
    </w:p>
    <w:p w14:paraId="6FC1A3D1" w14:textId="77777777" w:rsidR="00ED04F2" w:rsidRPr="00012EF3" w:rsidRDefault="00ED04F2" w:rsidP="00ED04F2">
      <w:pPr>
        <w:tabs>
          <w:tab w:val="left" w:pos="4253"/>
        </w:tabs>
        <w:autoSpaceDE/>
        <w:autoSpaceDN/>
        <w:ind w:leftChars="200" w:left="420" w:right="420"/>
        <w:rPr>
          <w:rFonts w:ascii="Times New Roman" w:eastAsia="メイリオ" w:hAnsi="Times New Roman"/>
          <w:snapToGrid/>
          <w:color w:val="auto"/>
          <w:kern w:val="2"/>
        </w:rPr>
      </w:pPr>
    </w:p>
    <w:p w14:paraId="348FB2D7" w14:textId="79B5155F" w:rsidR="00ED04F2" w:rsidRDefault="00ED04F2" w:rsidP="00ED04F2">
      <w:pPr>
        <w:tabs>
          <w:tab w:val="left" w:pos="4253"/>
        </w:tabs>
        <w:autoSpaceDE/>
        <w:autoSpaceDN/>
        <w:ind w:leftChars="-67" w:left="8" w:right="420" w:hangingChars="71" w:hanging="149"/>
        <w:rPr>
          <w:rFonts w:ascii="Times New Roman" w:eastAsia="メイリオ" w:hAnsi="Times New Roman"/>
          <w:snapToGrid/>
          <w:color w:val="auto"/>
          <w:kern w:val="2"/>
        </w:rPr>
      </w:pPr>
    </w:p>
    <w:p w14:paraId="07CCA34C" w14:textId="6472CE39" w:rsidR="00ED04F2" w:rsidRPr="0072617D" w:rsidRDefault="00ED04F2" w:rsidP="00ED04F2">
      <w:pPr>
        <w:tabs>
          <w:tab w:val="left" w:pos="4253"/>
        </w:tabs>
        <w:autoSpaceDE/>
        <w:autoSpaceDN/>
        <w:ind w:leftChars="-67" w:left="1" w:right="420" w:hangingChars="71" w:hanging="142"/>
        <w:rPr>
          <w:rFonts w:ascii="Times New Roman" w:eastAsia="メイリオ" w:hAnsi="Times New Roman"/>
          <w:snapToGrid/>
          <w:color w:val="auto"/>
          <w:kern w:val="2"/>
        </w:rPr>
      </w:pPr>
      <w:r>
        <w:rPr>
          <w:rFonts w:ascii="Times New Roman" w:eastAsia="メイリオ" w:hAnsi="Times New Roman" w:hint="eastAsia"/>
          <w:snapToGrid/>
          <w:color w:val="auto"/>
          <w:kern w:val="2"/>
          <w:sz w:val="20"/>
        </w:rPr>
        <w:tab/>
      </w:r>
      <w:r>
        <w:rPr>
          <w:rFonts w:ascii="Times New Roman" w:eastAsia="メイリオ" w:hAnsi="Times New Roman" w:hint="eastAsia"/>
          <w:snapToGrid/>
          <w:color w:val="auto"/>
          <w:kern w:val="2"/>
          <w:sz w:val="20"/>
        </w:rPr>
        <w:tab/>
      </w:r>
    </w:p>
    <w:p w14:paraId="50A14F22" w14:textId="72D196B6" w:rsidR="00ED04F2" w:rsidRPr="00E51886" w:rsidRDefault="00ED04F2" w:rsidP="00ED04F2">
      <w:pPr>
        <w:widowControl/>
        <w:tabs>
          <w:tab w:val="left" w:pos="284"/>
        </w:tabs>
        <w:wordWrap/>
        <w:autoSpaceDE/>
        <w:autoSpaceDN/>
        <w:spacing w:line="300" w:lineRule="exact"/>
        <w:jc w:val="both"/>
        <w:rPr>
          <w:rFonts w:ascii="Times New Roman" w:eastAsia="メイリオ" w:hAnsi="Times New Roman"/>
          <w:snapToGrid/>
          <w:color w:val="auto"/>
          <w:kern w:val="2"/>
          <w:sz w:val="16"/>
        </w:rPr>
      </w:pPr>
      <w:r>
        <w:rPr>
          <w:rFonts w:ascii="Times New Roman" w:eastAsia="メイリオ" w:hAnsi="Times New Roman" w:hint="eastAsia"/>
          <w:snapToGrid/>
          <w:color w:val="auto"/>
          <w:kern w:val="2"/>
        </w:rPr>
        <w:tab/>
      </w:r>
      <w:r w:rsidRPr="00D804C5">
        <w:rPr>
          <w:rFonts w:ascii="Times New Roman" w:eastAsia="メイリオ" w:hAnsi="Times New Roman"/>
          <w:snapToGrid/>
          <w:color w:val="auto"/>
          <w:kern w:val="2"/>
          <w:sz w:val="20"/>
        </w:rPr>
        <w:t xml:space="preserve">In submitting a request </w:t>
      </w:r>
      <w:r>
        <w:rPr>
          <w:rFonts w:ascii="Times New Roman" w:eastAsia="メイリオ" w:hAnsi="Times New Roman" w:hint="eastAsia"/>
          <w:snapToGrid/>
          <w:color w:val="auto"/>
          <w:kern w:val="2"/>
          <w:sz w:val="20"/>
        </w:rPr>
        <w:t>t</w:t>
      </w:r>
      <w:r w:rsidRPr="00D804C5">
        <w:rPr>
          <w:rFonts w:ascii="Times New Roman" w:eastAsia="メイリオ" w:hAnsi="Times New Roman"/>
          <w:snapToGrid/>
          <w:color w:val="auto"/>
          <w:kern w:val="2"/>
          <w:sz w:val="20"/>
        </w:rPr>
        <w:t xml:space="preserve">o the National Institute of Technology and Evaluation ("NITE") for the </w:t>
      </w:r>
      <w:r w:rsidRPr="00D804C5">
        <w:rPr>
          <w:rFonts w:ascii="Times New Roman" w:eastAsia="メイリオ" w:hAnsi="Times New Roman"/>
          <w:bCs/>
          <w:snapToGrid/>
          <w:color w:val="auto"/>
          <w:kern w:val="0"/>
          <w:sz w:val="20"/>
        </w:rPr>
        <w:t xml:space="preserve">issuance of Notification of Acquisition of the Genetic Resource in Japan (“Notification”) </w:t>
      </w:r>
      <w:r w:rsidRPr="0072617D">
        <w:rPr>
          <w:rFonts w:ascii="Times New Roman" w:eastAsia="メイリオ" w:hAnsi="Times New Roman"/>
          <w:snapToGrid/>
          <w:color w:val="auto"/>
          <w:kern w:val="2"/>
          <w:sz w:val="20"/>
        </w:rPr>
        <w:t>dated</w:t>
      </w:r>
      <w:r w:rsidRPr="004A5B8C">
        <w:rPr>
          <w:rFonts w:ascii="Times New Roman" w:eastAsia="メイリオ" w:hAnsi="Times New Roman" w:hint="eastAsia"/>
          <w:snapToGrid/>
          <w:color w:val="auto"/>
          <w:kern w:val="2"/>
          <w:sz w:val="20"/>
          <w:u w:val="single"/>
        </w:rPr>
        <w:t xml:space="preserve">    </w:t>
      </w:r>
      <w:r w:rsidRPr="004A5B8C" w:rsidDel="004A5B8C">
        <w:rPr>
          <w:rFonts w:ascii="Times New Roman" w:eastAsia="メイリオ" w:hAnsi="Times New Roman"/>
          <w:i/>
          <w:snapToGrid/>
          <w:color w:val="auto"/>
          <w:kern w:val="2"/>
          <w:sz w:val="20"/>
          <w:u w:val="single"/>
        </w:rPr>
        <w:t xml:space="preserve"> </w:t>
      </w:r>
      <w:r w:rsidRPr="004A5B8C">
        <w:rPr>
          <w:rFonts w:ascii="Times New Roman" w:eastAsia="メイリオ" w:hAnsi="Times New Roman"/>
          <w:i/>
          <w:snapToGrid/>
          <w:color w:val="auto"/>
          <w:kern w:val="2"/>
          <w:sz w:val="16"/>
          <w:u w:val="single"/>
        </w:rPr>
        <w:t>(YY/MM/DD)</w:t>
      </w:r>
      <w:r w:rsidRPr="004A5B8C">
        <w:rPr>
          <w:rFonts w:ascii="Times New Roman" w:eastAsia="メイリオ" w:hAnsi="Times New Roman" w:hint="eastAsia"/>
          <w:i/>
          <w:snapToGrid/>
          <w:color w:val="auto"/>
          <w:kern w:val="2"/>
          <w:sz w:val="20"/>
          <w:u w:val="single"/>
        </w:rPr>
        <w:t xml:space="preserve">          </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 xml:space="preserve">the Applicant </w:t>
      </w:r>
      <w:r w:rsidRPr="00D804C5">
        <w:rPr>
          <w:rFonts w:ascii="Times New Roman" w:eastAsia="メイリオ" w:hAnsi="Times New Roman"/>
          <w:snapToGrid/>
          <w:color w:val="auto"/>
          <w:kern w:val="2"/>
          <w:sz w:val="20"/>
        </w:rPr>
        <w:t>agree</w:t>
      </w:r>
      <w:r>
        <w:rPr>
          <w:rFonts w:ascii="Times New Roman" w:eastAsia="メイリオ" w:hAnsi="Times New Roman" w:hint="eastAsia"/>
          <w:snapToGrid/>
          <w:color w:val="auto"/>
          <w:kern w:val="2"/>
          <w:sz w:val="20"/>
        </w:rPr>
        <w:t>s</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to</w:t>
      </w:r>
      <w:r w:rsidRPr="00D804C5">
        <w:rPr>
          <w:rFonts w:ascii="Times New Roman" w:eastAsia="メイリオ" w:hAnsi="Times New Roman"/>
          <w:snapToGrid/>
          <w:color w:val="auto"/>
          <w:kern w:val="2"/>
          <w:sz w:val="20"/>
        </w:rPr>
        <w:t xml:space="preserve"> the terms and conditions set forth below.</w:t>
      </w:r>
      <w:r w:rsidDel="004A5B8C">
        <w:rPr>
          <w:rFonts w:ascii="Times New Roman" w:eastAsia="メイリオ" w:hAnsi="Times New Roman"/>
          <w:snapToGrid/>
          <w:color w:val="auto"/>
          <w:kern w:val="2"/>
          <w:sz w:val="20"/>
        </w:rPr>
        <w:t xml:space="preserve"> </w:t>
      </w:r>
    </w:p>
    <w:p w14:paraId="5765B1DA" w14:textId="77777777" w:rsidR="00ED04F2" w:rsidRPr="004A5B8C"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7364E49D" w14:textId="77777777" w:rsidR="00ED04F2"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00A354DF" w14:textId="77777777" w:rsidR="00ED04F2" w:rsidRPr="00012EF3"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14FBAFFA" w14:textId="77777777" w:rsidR="00ED04F2" w:rsidRPr="00D804C5" w:rsidRDefault="00ED04F2" w:rsidP="00ED04F2">
      <w:pPr>
        <w:widowControl/>
        <w:wordWrap/>
        <w:autoSpaceDE/>
        <w:autoSpaceDN/>
        <w:ind w:left="6" w:hangingChars="3" w:hanging="6"/>
        <w:rPr>
          <w:rFonts w:ascii="Times New Roman" w:eastAsia="メイリオ" w:hAnsi="Times New Roman"/>
          <w:snapToGrid/>
          <w:color w:val="auto"/>
          <w:kern w:val="2"/>
          <w:sz w:val="20"/>
        </w:rPr>
      </w:pPr>
      <w:r w:rsidRPr="00D804C5">
        <w:rPr>
          <w:rFonts w:ascii="Times New Roman" w:eastAsia="メイリオ" w:hAnsi="Times New Roman"/>
          <w:b/>
          <w:snapToGrid/>
          <w:color w:val="auto"/>
          <w:kern w:val="2"/>
          <w:sz w:val="20"/>
        </w:rPr>
        <w:t>Article 1</w:t>
      </w:r>
      <w:r w:rsidRPr="00D804C5">
        <w:rPr>
          <w:rFonts w:ascii="Times New Roman" w:eastAsia="メイリオ" w:hAnsi="Times New Roman"/>
          <w:snapToGrid/>
          <w:color w:val="auto"/>
          <w:kern w:val="2"/>
          <w:sz w:val="20"/>
        </w:rPr>
        <w:t xml:space="preserve"> (</w:t>
      </w:r>
      <w:r w:rsidRPr="00D804C5">
        <w:rPr>
          <w:rFonts w:ascii="Times New Roman" w:eastAsia="メイリオ" w:hAnsi="Times New Roman" w:hint="eastAsia"/>
          <w:snapToGrid/>
          <w:color w:val="auto"/>
          <w:kern w:val="2"/>
          <w:sz w:val="20"/>
        </w:rPr>
        <w:t>Definitions</w:t>
      </w:r>
      <w:r w:rsidRPr="00D804C5">
        <w:rPr>
          <w:rFonts w:ascii="Times New Roman" w:eastAsia="メイリオ" w:hAnsi="Times New Roman"/>
          <w:snapToGrid/>
          <w:color w:val="auto"/>
          <w:kern w:val="2"/>
          <w:sz w:val="20"/>
        </w:rPr>
        <w:t>)</w:t>
      </w:r>
    </w:p>
    <w:p w14:paraId="169ACFCF" w14:textId="20893227" w:rsidR="00ED04F2" w:rsidRPr="00D804C5" w:rsidRDefault="00ED04F2" w:rsidP="00ED04F2">
      <w:pPr>
        <w:widowControl/>
        <w:wordWrap/>
        <w:autoSpaceDE/>
        <w:autoSpaceDN/>
        <w:ind w:left="6" w:hangingChars="3" w:hanging="6"/>
        <w:jc w:val="both"/>
        <w:rPr>
          <w:rFonts w:ascii="Times New Roman" w:eastAsia="メイリオ" w:hAnsi="Times New Roman"/>
          <w:snapToGrid/>
          <w:color w:val="auto"/>
          <w:kern w:val="2"/>
          <w:sz w:val="20"/>
        </w:rPr>
      </w:pPr>
      <w:r w:rsidRPr="00D804C5">
        <w:rPr>
          <w:rFonts w:ascii="Times New Roman" w:eastAsia="メイリオ" w:hAnsi="Times New Roman"/>
          <w:snapToGrid/>
          <w:color w:val="auto"/>
          <w:kern w:val="2"/>
          <w:sz w:val="20"/>
        </w:rPr>
        <w:t xml:space="preserve">The </w:t>
      </w:r>
      <w:r w:rsidRPr="00D804C5">
        <w:rPr>
          <w:rFonts w:ascii="Times New Roman" w:eastAsia="メイリオ" w:hAnsi="Times New Roman" w:hint="eastAsia"/>
          <w:snapToGrid/>
          <w:color w:val="auto"/>
          <w:kern w:val="2"/>
          <w:sz w:val="20"/>
        </w:rPr>
        <w:t>definitions</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of the terms used in this agreement are</w:t>
      </w:r>
      <w:r w:rsidRPr="00D804C5">
        <w:rPr>
          <w:rFonts w:ascii="Times New Roman" w:eastAsia="メイリオ" w:hAnsi="Times New Roman"/>
          <w:snapToGrid/>
          <w:color w:val="auto"/>
          <w:kern w:val="2"/>
          <w:sz w:val="20"/>
        </w:rPr>
        <w:t xml:space="preserve"> based on the "Convention on Biological Diversity" ("C</w:t>
      </w:r>
      <w:r w:rsidRPr="00D804C5">
        <w:rPr>
          <w:rFonts w:ascii="Times New Roman" w:eastAsia="メイリオ" w:hAnsi="Times New Roman" w:hint="eastAsia"/>
          <w:snapToGrid/>
          <w:color w:val="auto"/>
          <w:kern w:val="2"/>
          <w:sz w:val="20"/>
        </w:rPr>
        <w:t>BD</w:t>
      </w:r>
      <w:r w:rsidRPr="00D804C5">
        <w:rPr>
          <w:rFonts w:ascii="Times New Roman" w:eastAsia="メイリオ" w:hAnsi="Times New Roman"/>
          <w:snapToGrid/>
          <w:color w:val="auto"/>
          <w:kern w:val="2"/>
          <w:sz w:val="20"/>
        </w:rPr>
        <w:t xml:space="preserve">"), the "Nagoya Protocol on Access to Genetic Resources and the Fair and Equitable Sharing of Benefits Arising from their Utilization to the Convention on Biological Diversity", and the "Guidelines on Access to Genetic Resources and the Fair and Equitable Sharing of Benefits Arising from their Utilization (Public Notice of </w:t>
      </w:r>
      <w:r w:rsidRPr="00D804C5">
        <w:rPr>
          <w:rFonts w:ascii="Times New Roman" w:eastAsia="メイリオ" w:hAnsi="Times New Roman" w:hint="eastAsia"/>
          <w:snapToGrid/>
          <w:color w:val="auto"/>
          <w:kern w:val="2"/>
          <w:sz w:val="20"/>
        </w:rPr>
        <w:t xml:space="preserve">the </w:t>
      </w:r>
      <w:r w:rsidRPr="00D804C5">
        <w:rPr>
          <w:rFonts w:ascii="Times New Roman" w:eastAsia="メイリオ" w:hAnsi="Times New Roman"/>
          <w:snapToGrid/>
          <w:color w:val="auto"/>
          <w:kern w:val="2"/>
          <w:sz w:val="20"/>
        </w:rPr>
        <w:t xml:space="preserve">Ministry of Finance, Ministry of Education, Culture, Sports, Science and Technology, Ministry of Health, </w:t>
      </w:r>
      <w:proofErr w:type="spellStart"/>
      <w:r w:rsidRPr="00D804C5">
        <w:rPr>
          <w:rFonts w:ascii="Times New Roman" w:eastAsia="メイリオ" w:hAnsi="Times New Roman"/>
          <w:snapToGrid/>
          <w:color w:val="auto"/>
          <w:kern w:val="2"/>
          <w:sz w:val="20"/>
        </w:rPr>
        <w:t>Labo</w:t>
      </w:r>
      <w:r>
        <w:rPr>
          <w:rFonts w:ascii="Times New Roman" w:eastAsia="メイリオ" w:hAnsi="Times New Roman" w:hint="eastAsia"/>
          <w:snapToGrid/>
          <w:color w:val="auto"/>
          <w:kern w:val="2"/>
          <w:sz w:val="20"/>
        </w:rPr>
        <w:t>u</w:t>
      </w:r>
      <w:r w:rsidRPr="00D804C5">
        <w:rPr>
          <w:rFonts w:ascii="Times New Roman" w:eastAsia="メイリオ" w:hAnsi="Times New Roman"/>
          <w:snapToGrid/>
          <w:color w:val="auto"/>
          <w:kern w:val="2"/>
          <w:sz w:val="20"/>
        </w:rPr>
        <w:t>r</w:t>
      </w:r>
      <w:proofErr w:type="spellEnd"/>
      <w:r w:rsidRPr="00D804C5">
        <w:rPr>
          <w:rFonts w:ascii="Times New Roman" w:eastAsia="メイリオ" w:hAnsi="Times New Roman"/>
          <w:snapToGrid/>
          <w:color w:val="auto"/>
          <w:kern w:val="2"/>
          <w:sz w:val="20"/>
        </w:rPr>
        <w:t xml:space="preserve"> and Welfare, Ministry of Agriculture, Forestry and Fisheries, Ministry of Economy, Trade and Industry, and Ministry of the Environment No.1 of 2017)"</w:t>
      </w:r>
      <w:r w:rsidR="00E058C6">
        <w:rPr>
          <w:rFonts w:ascii="Times New Roman" w:eastAsia="メイリオ" w:hAnsi="Times New Roman"/>
          <w:snapToGrid/>
          <w:color w:val="auto"/>
          <w:kern w:val="2"/>
          <w:sz w:val="20"/>
        </w:rPr>
        <w:t xml:space="preserve"> </w:t>
      </w:r>
      <w:r w:rsidRPr="00D804C5">
        <w:rPr>
          <w:rFonts w:ascii="Times New Roman" w:eastAsia="メイリオ" w:hAnsi="Times New Roman"/>
          <w:snapToGrid/>
          <w:color w:val="auto"/>
          <w:kern w:val="2"/>
          <w:sz w:val="20"/>
        </w:rPr>
        <w:t xml:space="preserve">("ABS </w:t>
      </w:r>
      <w:r w:rsidRPr="00D804C5">
        <w:rPr>
          <w:rFonts w:ascii="Times New Roman" w:eastAsia="メイリオ" w:hAnsi="Times New Roman" w:hint="eastAsia"/>
          <w:snapToGrid/>
          <w:color w:val="auto"/>
          <w:kern w:val="2"/>
          <w:sz w:val="20"/>
        </w:rPr>
        <w:t>G</w:t>
      </w:r>
      <w:r w:rsidRPr="00D804C5">
        <w:rPr>
          <w:rFonts w:ascii="Times New Roman" w:eastAsia="メイリオ" w:hAnsi="Times New Roman"/>
          <w:snapToGrid/>
          <w:color w:val="auto"/>
          <w:kern w:val="2"/>
          <w:sz w:val="20"/>
        </w:rPr>
        <w:t>uidelines").</w:t>
      </w:r>
    </w:p>
    <w:p w14:paraId="4C22E9D7" w14:textId="77777777" w:rsidR="00ED04F2" w:rsidRPr="00604A85" w:rsidRDefault="00ED04F2" w:rsidP="00ED04F2">
      <w:pPr>
        <w:widowControl/>
        <w:wordWrap/>
        <w:autoSpaceDE/>
        <w:autoSpaceDN/>
        <w:rPr>
          <w:rFonts w:ascii="Times New Roman" w:eastAsia="メイリオ" w:hAnsi="Times New Roman"/>
          <w:snapToGrid/>
          <w:color w:val="auto"/>
          <w:kern w:val="2"/>
        </w:rPr>
      </w:pPr>
    </w:p>
    <w:p w14:paraId="7271B0AF" w14:textId="77777777" w:rsidR="00ED04F2" w:rsidRPr="00481F92" w:rsidRDefault="00ED04F2" w:rsidP="00ED04F2">
      <w:pPr>
        <w:widowControl/>
        <w:wordWrap/>
        <w:autoSpaceDE/>
        <w:autoSpaceDN/>
        <w:ind w:left="6" w:hangingChars="3" w:hanging="6"/>
        <w:jc w:val="both"/>
        <w:rPr>
          <w:rFonts w:ascii="Times New Roman" w:eastAsia="メイリオ" w:hAnsi="Times New Roman"/>
          <w:snapToGrid/>
          <w:color w:val="auto"/>
          <w:kern w:val="2"/>
          <w:sz w:val="20"/>
          <w:szCs w:val="20"/>
        </w:rPr>
      </w:pPr>
      <w:bookmarkStart w:id="2" w:name="_Hlk85786131"/>
      <w:r w:rsidRPr="00481F92">
        <w:rPr>
          <w:rFonts w:ascii="Times New Roman" w:eastAsia="メイリオ" w:hAnsi="Times New Roman"/>
          <w:b/>
          <w:snapToGrid/>
          <w:color w:val="auto"/>
          <w:kern w:val="2"/>
          <w:sz w:val="20"/>
          <w:szCs w:val="20"/>
        </w:rPr>
        <w:t>Article 2</w:t>
      </w:r>
      <w:r w:rsidRPr="00481F92">
        <w:rPr>
          <w:rFonts w:ascii="Times New Roman" w:eastAsia="メイリオ" w:hAnsi="Times New Roman"/>
          <w:snapToGrid/>
          <w:color w:val="auto"/>
          <w:kern w:val="2"/>
          <w:sz w:val="20"/>
          <w:szCs w:val="20"/>
        </w:rPr>
        <w:t xml:space="preserve"> </w:t>
      </w:r>
      <w:bookmarkEnd w:id="2"/>
      <w:r w:rsidRPr="00481F92">
        <w:rPr>
          <w:rFonts w:ascii="Times New Roman" w:eastAsia="メイリオ" w:hAnsi="Times New Roman"/>
          <w:snapToGrid/>
          <w:color w:val="auto"/>
          <w:kern w:val="2"/>
          <w:sz w:val="20"/>
          <w:szCs w:val="20"/>
        </w:rPr>
        <w:t>(Scope of application)</w:t>
      </w:r>
    </w:p>
    <w:p w14:paraId="0E942E5A" w14:textId="77777777" w:rsidR="00ED04F2" w:rsidRPr="00E51886" w:rsidRDefault="00ED04F2" w:rsidP="00ED04F2">
      <w:pPr>
        <w:pStyle w:val="aff7"/>
        <w:widowControl/>
        <w:numPr>
          <w:ilvl w:val="1"/>
          <w:numId w:val="20"/>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For the issuance of the Notification, the genetic resource shall meet all the following conditions</w:t>
      </w:r>
      <w:r>
        <w:rPr>
          <w:rFonts w:ascii="Times New Roman" w:eastAsia="メイリオ" w:hAnsi="Times New Roman" w:hint="eastAsia"/>
          <w:snapToGrid/>
          <w:color w:val="auto"/>
          <w:kern w:val="2"/>
          <w:sz w:val="20"/>
          <w:szCs w:val="20"/>
        </w:rPr>
        <w:t>:</w:t>
      </w:r>
    </w:p>
    <w:p w14:paraId="65C2E113" w14:textId="4F5E12EE" w:rsidR="00ED04F2" w:rsidRPr="004243CA" w:rsidRDefault="00ED04F2" w:rsidP="00ED04F2">
      <w:pPr>
        <w:widowControl/>
        <w:tabs>
          <w:tab w:val="left" w:pos="0"/>
        </w:tabs>
        <w:wordWrap/>
        <w:autoSpaceDE/>
        <w:autoSpaceDN/>
        <w:ind w:left="6" w:firstLineChars="132" w:firstLine="264"/>
        <w:jc w:val="both"/>
        <w:rPr>
          <w:rFonts w:ascii="Times New Roman" w:eastAsia="メイリオ" w:hAnsi="Times New Roman"/>
          <w:snapToGrid/>
          <w:color w:val="auto"/>
          <w:kern w:val="2"/>
          <w:sz w:val="20"/>
          <w:szCs w:val="20"/>
        </w:rPr>
      </w:pPr>
      <w:r w:rsidRPr="004243CA">
        <w:rPr>
          <w:rFonts w:ascii="Times New Roman" w:eastAsia="メイリオ" w:hAnsi="Times New Roman"/>
          <w:snapToGrid/>
          <w:color w:val="auto"/>
          <w:kern w:val="2"/>
          <w:sz w:val="20"/>
          <w:szCs w:val="20"/>
        </w:rPr>
        <w:t>(</w:t>
      </w:r>
      <w:proofErr w:type="spellStart"/>
      <w:r w:rsidRPr="004243CA">
        <w:rPr>
          <w:rFonts w:ascii="Times New Roman" w:eastAsia="メイリオ" w:hAnsi="Times New Roman"/>
          <w:snapToGrid/>
          <w:color w:val="auto"/>
          <w:kern w:val="2"/>
          <w:sz w:val="20"/>
          <w:szCs w:val="20"/>
        </w:rPr>
        <w:t>i</w:t>
      </w:r>
      <w:proofErr w:type="spellEnd"/>
      <w:r w:rsidRPr="004243CA">
        <w:rPr>
          <w:rFonts w:ascii="Times New Roman" w:eastAsia="メイリオ" w:hAnsi="Times New Roman"/>
          <w:snapToGrid/>
          <w:color w:val="auto"/>
          <w:kern w:val="2"/>
          <w:sz w:val="20"/>
          <w:szCs w:val="20"/>
        </w:rPr>
        <w:t>) The “country of origin</w:t>
      </w:r>
      <w:r w:rsidR="0003677D" w:rsidRPr="004243CA">
        <w:rPr>
          <w:rFonts w:ascii="Times New Roman" w:eastAsia="メイリオ" w:hAnsi="Times New Roman"/>
          <w:snapToGrid/>
          <w:color w:val="auto"/>
          <w:kern w:val="2"/>
          <w:sz w:val="20"/>
          <w:szCs w:val="20"/>
        </w:rPr>
        <w:t xml:space="preserve"> of genetic resources</w:t>
      </w:r>
      <w:r w:rsidRPr="004243CA">
        <w:rPr>
          <w:rFonts w:ascii="Times New Roman" w:eastAsia="メイリオ" w:hAnsi="Times New Roman"/>
          <w:snapToGrid/>
          <w:color w:val="auto"/>
          <w:kern w:val="2"/>
          <w:sz w:val="20"/>
          <w:szCs w:val="20"/>
        </w:rPr>
        <w:t>”</w:t>
      </w:r>
      <w:r w:rsidR="0003677D" w:rsidRPr="004243CA">
        <w:rPr>
          <w:rFonts w:ascii="Times New Roman" w:eastAsia="メイリオ" w:hAnsi="Times New Roman"/>
          <w:snapToGrid/>
          <w:color w:val="auto"/>
          <w:kern w:val="2"/>
          <w:sz w:val="20"/>
          <w:szCs w:val="20"/>
        </w:rPr>
        <w:t xml:space="preserve"> </w:t>
      </w:r>
      <w:r w:rsidRPr="004243CA">
        <w:rPr>
          <w:rFonts w:ascii="Times New Roman" w:eastAsia="メイリオ" w:hAnsi="Times New Roman"/>
          <w:snapToGrid/>
          <w:color w:val="auto"/>
          <w:kern w:val="2"/>
          <w:sz w:val="20"/>
          <w:szCs w:val="20"/>
        </w:rPr>
        <w:t>is Japan.</w:t>
      </w:r>
    </w:p>
    <w:p w14:paraId="00418074" w14:textId="5BA9A1F2" w:rsidR="00ED04F2" w:rsidRPr="00481F92" w:rsidRDefault="00ED04F2" w:rsidP="00ED04F2">
      <w:pPr>
        <w:widowControl/>
        <w:wordWrap/>
        <w:autoSpaceDE/>
        <w:autoSpaceDN/>
        <w:ind w:left="6" w:firstLineChars="132" w:firstLine="264"/>
        <w:jc w:val="both"/>
        <w:rPr>
          <w:rFonts w:ascii="Times New Roman" w:eastAsia="メイリオ" w:hAnsi="Times New Roman"/>
          <w:snapToGrid/>
          <w:color w:val="auto"/>
          <w:kern w:val="2"/>
          <w:sz w:val="20"/>
          <w:szCs w:val="20"/>
        </w:rPr>
      </w:pPr>
      <w:r w:rsidRPr="004243CA">
        <w:rPr>
          <w:rFonts w:ascii="Times New Roman" w:eastAsia="メイリオ" w:hAnsi="Times New Roman"/>
          <w:snapToGrid/>
          <w:color w:val="auto"/>
          <w:kern w:val="2"/>
          <w:sz w:val="20"/>
          <w:szCs w:val="20"/>
        </w:rPr>
        <w:t>(ii) The “country providing genetic resource</w:t>
      </w:r>
      <w:r w:rsidR="00BF313A">
        <w:rPr>
          <w:rFonts w:ascii="Times New Roman" w:eastAsia="メイリオ" w:hAnsi="Times New Roman"/>
          <w:snapToGrid/>
          <w:color w:val="auto"/>
          <w:kern w:val="2"/>
          <w:sz w:val="20"/>
          <w:szCs w:val="20"/>
        </w:rPr>
        <w:t>s</w:t>
      </w:r>
      <w:r w:rsidRPr="004243CA">
        <w:rPr>
          <w:rFonts w:ascii="Times New Roman" w:eastAsia="メイリオ" w:hAnsi="Times New Roman"/>
          <w:snapToGrid/>
          <w:color w:val="auto"/>
          <w:kern w:val="2"/>
          <w:sz w:val="20"/>
          <w:szCs w:val="20"/>
        </w:rPr>
        <w:t>” is Japan.</w:t>
      </w:r>
    </w:p>
    <w:p w14:paraId="6BE9A0DA" w14:textId="77777777" w:rsidR="00ED04F2" w:rsidRPr="00E51886" w:rsidRDefault="00ED04F2" w:rsidP="00ED04F2">
      <w:pPr>
        <w:pStyle w:val="aff7"/>
        <w:widowControl/>
        <w:numPr>
          <w:ilvl w:val="1"/>
          <w:numId w:val="20"/>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The Notification shall be issued only for the </w:t>
      </w:r>
      <w:r w:rsidRPr="007410AF">
        <w:rPr>
          <w:rFonts w:ascii="Times New Roman" w:eastAsia="メイリオ" w:hAnsi="Times New Roman"/>
          <w:snapToGrid/>
          <w:color w:val="auto"/>
          <w:kern w:val="2"/>
          <w:sz w:val="20"/>
          <w:szCs w:val="20"/>
        </w:rPr>
        <w:t>utilization</w:t>
      </w:r>
      <w:r w:rsidRPr="00E51886">
        <w:rPr>
          <w:rFonts w:ascii="Times New Roman" w:eastAsia="メイリオ" w:hAnsi="Times New Roman"/>
          <w:snapToGrid/>
          <w:color w:val="auto"/>
          <w:kern w:val="2"/>
          <w:sz w:val="20"/>
          <w:szCs w:val="20"/>
        </w:rPr>
        <w:t xml:space="preserve"> of the genetic resource set forth in Article 2.1</w:t>
      </w:r>
      <w:r w:rsidRPr="00E51886">
        <w:rPr>
          <w:rFonts w:ascii="Times New Roman" w:eastAsia="メイリオ" w:hAnsi="Times New Roman" w:hint="eastAsia"/>
          <w:snapToGrid/>
          <w:color w:val="auto"/>
          <w:kern w:val="2"/>
          <w:sz w:val="20"/>
          <w:szCs w:val="20"/>
        </w:rPr>
        <w:t xml:space="preserve"> and shall meet </w:t>
      </w:r>
      <w:r w:rsidRPr="00E51886">
        <w:rPr>
          <w:rFonts w:ascii="Times New Roman" w:eastAsia="メイリオ" w:hAnsi="Times New Roman"/>
          <w:snapToGrid/>
          <w:color w:val="auto"/>
          <w:kern w:val="2"/>
          <w:sz w:val="20"/>
          <w:szCs w:val="20"/>
        </w:rPr>
        <w:t>all the following conditions:</w:t>
      </w:r>
    </w:p>
    <w:p w14:paraId="7CCCCCAB" w14:textId="77777777" w:rsidR="00ED04F2" w:rsidRPr="00481F92" w:rsidRDefault="00ED04F2" w:rsidP="00ED04F2">
      <w:pPr>
        <w:widowControl/>
        <w:wordWrap/>
        <w:autoSpaceDE/>
        <w:autoSpaceDN/>
        <w:ind w:leftChars="134" w:left="282" w:hanging="1"/>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w:t>
      </w:r>
      <w:proofErr w:type="spellStart"/>
      <w:r w:rsidRPr="00481F92">
        <w:rPr>
          <w:rFonts w:ascii="Times New Roman" w:eastAsia="メイリオ" w:hAnsi="Times New Roman"/>
          <w:snapToGrid/>
          <w:color w:val="auto"/>
          <w:kern w:val="2"/>
          <w:sz w:val="20"/>
          <w:szCs w:val="20"/>
        </w:rPr>
        <w:t>i</w:t>
      </w:r>
      <w:proofErr w:type="spellEnd"/>
      <w:r w:rsidRPr="00481F92">
        <w:rPr>
          <w:rFonts w:ascii="Times New Roman" w:eastAsia="メイリオ" w:hAnsi="Times New Roman"/>
          <w:snapToGrid/>
          <w:color w:val="auto"/>
          <w:kern w:val="2"/>
          <w:sz w:val="20"/>
          <w:szCs w:val="20"/>
        </w:rPr>
        <w:t xml:space="preserve">) The genetic resource is utilized for businesses </w:t>
      </w:r>
      <w:r>
        <w:rPr>
          <w:rFonts w:ascii="Times New Roman" w:eastAsia="メイリオ" w:hAnsi="Times New Roman" w:hint="eastAsia"/>
          <w:snapToGrid/>
          <w:color w:val="auto"/>
          <w:kern w:val="2"/>
          <w:sz w:val="20"/>
          <w:szCs w:val="20"/>
        </w:rPr>
        <w:t xml:space="preserve">that are </w:t>
      </w:r>
      <w:r w:rsidRPr="00481F92">
        <w:rPr>
          <w:rFonts w:ascii="Times New Roman" w:eastAsia="メイリオ" w:hAnsi="Times New Roman"/>
          <w:snapToGrid/>
          <w:color w:val="auto"/>
          <w:kern w:val="2"/>
          <w:sz w:val="20"/>
          <w:szCs w:val="20"/>
        </w:rPr>
        <w:t>under the jurisdiction of the Minister of Economy, Trade and Industry of Japan.</w:t>
      </w:r>
    </w:p>
    <w:p w14:paraId="57D4C5EA" w14:textId="4D6961A6" w:rsidR="00ED04F2" w:rsidRPr="00481F92" w:rsidRDefault="00ED04F2" w:rsidP="00ED04F2">
      <w:pPr>
        <w:widowControl/>
        <w:wordWrap/>
        <w:autoSpaceDE/>
        <w:autoSpaceDN/>
        <w:ind w:leftChars="135" w:left="285" w:hangingChars="1" w:hanging="2"/>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 xml:space="preserve">(ii) The genetic resource is </w:t>
      </w:r>
      <w:r>
        <w:rPr>
          <w:rFonts w:ascii="Times New Roman" w:eastAsia="メイリオ" w:hAnsi="Times New Roman" w:hint="eastAsia"/>
          <w:snapToGrid/>
          <w:color w:val="auto"/>
          <w:kern w:val="2"/>
          <w:sz w:val="20"/>
          <w:szCs w:val="20"/>
        </w:rPr>
        <w:t xml:space="preserve">NOT </w:t>
      </w:r>
      <w:r w:rsidRPr="00481F92">
        <w:rPr>
          <w:rFonts w:ascii="Times New Roman" w:eastAsia="メイリオ" w:hAnsi="Times New Roman"/>
          <w:snapToGrid/>
          <w:color w:val="auto"/>
          <w:kern w:val="2"/>
          <w:sz w:val="20"/>
          <w:szCs w:val="20"/>
        </w:rPr>
        <w:t xml:space="preserve">utilized </w:t>
      </w:r>
      <w:r w:rsidRPr="00CD79D3">
        <w:rPr>
          <w:rFonts w:ascii="Times New Roman" w:eastAsia="メイリオ" w:hAnsi="Times New Roman" w:hint="eastAsia"/>
          <w:snapToGrid/>
          <w:color w:val="auto"/>
          <w:kern w:val="2"/>
          <w:sz w:val="20"/>
          <w:szCs w:val="20"/>
        </w:rPr>
        <w:t>under "The International Treaty on Plant Genetic Resources for Food and Agriculture"(ITPGRFA)</w:t>
      </w:r>
      <w:r w:rsidRPr="00481F92">
        <w:rPr>
          <w:rFonts w:ascii="Times New Roman" w:eastAsia="メイリオ" w:hAnsi="Times New Roman"/>
          <w:snapToGrid/>
          <w:color w:val="auto"/>
          <w:kern w:val="2"/>
          <w:sz w:val="20"/>
          <w:szCs w:val="20"/>
        </w:rPr>
        <w:t xml:space="preserve">, which is outside the scope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 xml:space="preserve">uidelines, as </w:t>
      </w:r>
      <w:r>
        <w:rPr>
          <w:rFonts w:ascii="Times New Roman" w:eastAsia="メイリオ" w:hAnsi="Times New Roman" w:hint="eastAsia"/>
          <w:snapToGrid/>
          <w:color w:val="auto"/>
          <w:kern w:val="2"/>
          <w:sz w:val="20"/>
          <w:szCs w:val="20"/>
        </w:rPr>
        <w:t>provided for</w:t>
      </w:r>
      <w:r w:rsidRPr="00481F92">
        <w:rPr>
          <w:rFonts w:ascii="Times New Roman" w:eastAsia="メイリオ" w:hAnsi="Times New Roman"/>
          <w:snapToGrid/>
          <w:color w:val="auto"/>
          <w:kern w:val="2"/>
          <w:sz w:val="20"/>
          <w:szCs w:val="20"/>
        </w:rPr>
        <w:t xml:space="preserve"> in Chapter 1</w:t>
      </w:r>
      <w:r>
        <w:rPr>
          <w:rFonts w:ascii="Times New Roman" w:eastAsia="メイリオ" w:hAnsi="Times New Roman" w:hint="eastAsia"/>
          <w:snapToGrid/>
          <w:color w:val="auto"/>
          <w:kern w:val="2"/>
          <w:sz w:val="20"/>
          <w:szCs w:val="20"/>
        </w:rPr>
        <w:t>, No 3, 2</w:t>
      </w:r>
      <w:r w:rsidRPr="00481F92">
        <w:rPr>
          <w:rFonts w:ascii="Times New Roman" w:eastAsia="メイリオ" w:hAnsi="Times New Roman"/>
          <w:snapToGrid/>
          <w:color w:val="auto"/>
          <w:kern w:val="2"/>
          <w:sz w:val="20"/>
          <w:szCs w:val="20"/>
        </w:rPr>
        <w:t xml:space="preserv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uidelines.</w:t>
      </w:r>
    </w:p>
    <w:p w14:paraId="18B97D59" w14:textId="05BA0CBD" w:rsidR="00ED04F2" w:rsidRPr="00481F92" w:rsidRDefault="00ED04F2" w:rsidP="00ED04F2">
      <w:pPr>
        <w:widowControl/>
        <w:wordWrap/>
        <w:autoSpaceDE/>
        <w:autoSpaceDN/>
        <w:ind w:leftChars="135" w:left="285" w:hangingChars="1" w:hanging="2"/>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 xml:space="preserve">(iii) </w:t>
      </w:r>
      <w:r>
        <w:rPr>
          <w:rFonts w:ascii="Times New Roman" w:eastAsia="メイリオ" w:hAnsi="Times New Roman"/>
          <w:snapToGrid/>
          <w:color w:val="auto"/>
          <w:kern w:val="2"/>
          <w:sz w:val="20"/>
          <w:szCs w:val="20"/>
        </w:rPr>
        <w:t xml:space="preserve">The genetic resource is </w:t>
      </w:r>
      <w:r>
        <w:rPr>
          <w:rFonts w:ascii="Times New Roman" w:eastAsia="メイリオ" w:hAnsi="Times New Roman" w:hint="eastAsia"/>
          <w:snapToGrid/>
          <w:color w:val="auto"/>
          <w:kern w:val="2"/>
          <w:sz w:val="20"/>
          <w:szCs w:val="20"/>
        </w:rPr>
        <w:t>NOT</w:t>
      </w:r>
      <w:r w:rsidRPr="00481F92">
        <w:rPr>
          <w:rFonts w:ascii="Times New Roman" w:eastAsia="メイリオ" w:hAnsi="Times New Roman"/>
          <w:snapToGrid/>
          <w:color w:val="auto"/>
          <w:kern w:val="2"/>
          <w:sz w:val="20"/>
          <w:szCs w:val="20"/>
        </w:rPr>
        <w:t xml:space="preserve"> utilized under “The Pandemic Influenza Preparedness Framework</w:t>
      </w:r>
      <w:r w:rsidRPr="00835AE5">
        <w:rPr>
          <w:rFonts w:ascii="Times New Roman" w:eastAsia="メイリオ" w:hAnsi="Times New Roman"/>
          <w:snapToGrid/>
          <w:color w:val="auto"/>
          <w:kern w:val="2"/>
          <w:sz w:val="20"/>
          <w:szCs w:val="20"/>
        </w:rPr>
        <w:t>（</w:t>
      </w:r>
      <w:r w:rsidRPr="00835AE5">
        <w:rPr>
          <w:rFonts w:ascii="Times New Roman" w:eastAsia="メイリオ" w:hAnsi="Times New Roman"/>
          <w:snapToGrid/>
          <w:color w:val="auto"/>
          <w:kern w:val="2"/>
          <w:sz w:val="20"/>
          <w:szCs w:val="20"/>
        </w:rPr>
        <w:t>PIPF</w:t>
      </w:r>
      <w:r w:rsidRPr="00835AE5">
        <w:rPr>
          <w:rFonts w:ascii="Times New Roman" w:eastAsia="メイリオ" w:hAnsi="Times New Roman"/>
          <w:snapToGrid/>
          <w:color w:val="auto"/>
          <w:kern w:val="2"/>
          <w:sz w:val="20"/>
          <w:szCs w:val="20"/>
        </w:rPr>
        <w:t>）</w:t>
      </w:r>
      <w:r w:rsidRPr="00481F92">
        <w:rPr>
          <w:rFonts w:ascii="Times New Roman" w:eastAsia="メイリオ" w:hAnsi="Times New Roman"/>
          <w:snapToGrid/>
          <w:color w:val="auto"/>
          <w:kern w:val="2"/>
          <w:sz w:val="20"/>
          <w:szCs w:val="20"/>
        </w:rPr>
        <w:t xml:space="preserve">”, which is outside the scope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 xml:space="preserve">uidelines, as </w:t>
      </w:r>
      <w:r>
        <w:rPr>
          <w:rFonts w:ascii="Times New Roman" w:eastAsia="メイリオ" w:hAnsi="Times New Roman" w:hint="eastAsia"/>
          <w:snapToGrid/>
          <w:color w:val="auto"/>
          <w:kern w:val="2"/>
          <w:sz w:val="20"/>
          <w:szCs w:val="20"/>
        </w:rPr>
        <w:t>provided for</w:t>
      </w:r>
      <w:r w:rsidRPr="00481F92">
        <w:rPr>
          <w:rFonts w:ascii="Times New Roman" w:eastAsia="メイリオ" w:hAnsi="Times New Roman"/>
          <w:snapToGrid/>
          <w:color w:val="auto"/>
          <w:kern w:val="2"/>
          <w:sz w:val="20"/>
          <w:szCs w:val="20"/>
        </w:rPr>
        <w:t xml:space="preserve"> in Chapter 1</w:t>
      </w:r>
      <w:r>
        <w:rPr>
          <w:rFonts w:ascii="Times New Roman" w:eastAsia="メイリオ" w:hAnsi="Times New Roman" w:hint="eastAsia"/>
          <w:snapToGrid/>
          <w:color w:val="auto"/>
          <w:kern w:val="2"/>
          <w:sz w:val="20"/>
          <w:szCs w:val="20"/>
        </w:rPr>
        <w:t>, No.3, 2</w:t>
      </w:r>
      <w:r w:rsidRPr="00481F92">
        <w:rPr>
          <w:rFonts w:ascii="Times New Roman" w:eastAsia="メイリオ" w:hAnsi="Times New Roman"/>
          <w:snapToGrid/>
          <w:color w:val="auto"/>
          <w:kern w:val="2"/>
          <w:sz w:val="20"/>
          <w:szCs w:val="20"/>
        </w:rPr>
        <w:t xml:space="preserv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uidelines.</w:t>
      </w:r>
    </w:p>
    <w:p w14:paraId="1F0A82EB" w14:textId="77777777" w:rsidR="00ED04F2" w:rsidRPr="00604A85" w:rsidRDefault="00ED04F2" w:rsidP="00ED04F2">
      <w:pPr>
        <w:widowControl/>
        <w:wordWrap/>
        <w:autoSpaceDE/>
        <w:autoSpaceDN/>
        <w:jc w:val="both"/>
        <w:rPr>
          <w:rFonts w:ascii="Times New Roman" w:eastAsia="メイリオ" w:hAnsi="Times New Roman"/>
          <w:snapToGrid/>
          <w:color w:val="auto"/>
          <w:kern w:val="2"/>
        </w:rPr>
      </w:pPr>
    </w:p>
    <w:p w14:paraId="714D4510" w14:textId="77777777" w:rsidR="00ED04F2" w:rsidRPr="00604A85" w:rsidRDefault="00ED04F2" w:rsidP="00ED04F2">
      <w:pPr>
        <w:widowControl/>
        <w:wordWrap/>
        <w:autoSpaceDE/>
        <w:autoSpaceDN/>
        <w:jc w:val="both"/>
        <w:rPr>
          <w:rFonts w:ascii="Times New Roman" w:eastAsia="メイリオ" w:hAnsi="Times New Roman"/>
          <w:snapToGrid/>
          <w:color w:val="auto"/>
          <w:kern w:val="2"/>
        </w:rPr>
      </w:pPr>
      <w:r w:rsidRPr="00481F92">
        <w:rPr>
          <w:rFonts w:ascii="Times New Roman" w:eastAsia="メイリオ" w:hAnsi="Times New Roman"/>
          <w:b/>
          <w:snapToGrid/>
          <w:color w:val="auto"/>
          <w:kern w:val="2"/>
          <w:sz w:val="20"/>
        </w:rPr>
        <w:t xml:space="preserve">Article 3 </w:t>
      </w:r>
      <w:r w:rsidRPr="00481F92">
        <w:rPr>
          <w:rFonts w:ascii="Times New Roman" w:eastAsia="メイリオ" w:hAnsi="Times New Roman"/>
          <w:snapToGrid/>
          <w:color w:val="auto"/>
          <w:kern w:val="2"/>
          <w:sz w:val="20"/>
        </w:rPr>
        <w:t xml:space="preserve">(Implementation of </w:t>
      </w:r>
      <w:r>
        <w:rPr>
          <w:rFonts w:ascii="Times New Roman" w:eastAsia="メイリオ" w:hAnsi="Times New Roman" w:hint="eastAsia"/>
          <w:snapToGrid/>
          <w:color w:val="auto"/>
          <w:kern w:val="2"/>
          <w:sz w:val="20"/>
        </w:rPr>
        <w:t>the Service</w:t>
      </w:r>
      <w:r w:rsidRPr="00481F92">
        <w:rPr>
          <w:rFonts w:ascii="Times New Roman" w:eastAsia="メイリオ" w:hAnsi="Times New Roman"/>
          <w:snapToGrid/>
          <w:color w:val="auto"/>
          <w:kern w:val="2"/>
          <w:sz w:val="20"/>
        </w:rPr>
        <w:t>)</w:t>
      </w:r>
    </w:p>
    <w:p w14:paraId="3C5F72E5" w14:textId="77777777" w:rsidR="00ED04F2" w:rsidRPr="00E51886"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After receiving a</w:t>
      </w:r>
      <w:r>
        <w:rPr>
          <w:rFonts w:ascii="Times New Roman" w:eastAsia="メイリオ" w:hAnsi="Times New Roman" w:hint="eastAsia"/>
          <w:snapToGrid/>
          <w:color w:val="auto"/>
          <w:kern w:val="2"/>
          <w:sz w:val="20"/>
          <w:szCs w:val="20"/>
        </w:rPr>
        <w:t>n</w:t>
      </w:r>
      <w:r w:rsidRPr="00E51886">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Application</w:t>
      </w:r>
      <w:r w:rsidRPr="00E51886">
        <w:rPr>
          <w:rFonts w:ascii="Times New Roman" w:eastAsia="メイリオ" w:hAnsi="Times New Roman"/>
          <w:snapToGrid/>
          <w:color w:val="auto"/>
          <w:kern w:val="2"/>
          <w:sz w:val="20"/>
          <w:szCs w:val="20"/>
        </w:rPr>
        <w:t xml:space="preserve"> for Issuance of Notification of Acquisition of the Genetic Resource in Japan ("</w:t>
      </w:r>
      <w:r>
        <w:rPr>
          <w:rFonts w:ascii="Times New Roman" w:eastAsia="メイリオ" w:hAnsi="Times New Roman" w:hint="eastAsia"/>
          <w:snapToGrid/>
          <w:color w:val="auto"/>
          <w:kern w:val="2"/>
          <w:sz w:val="20"/>
          <w:szCs w:val="20"/>
        </w:rPr>
        <w:t>Application</w:t>
      </w:r>
      <w:r w:rsidRPr="00E51886">
        <w:rPr>
          <w:rFonts w:ascii="Times New Roman" w:eastAsia="メイリオ" w:hAnsi="Times New Roman"/>
          <w:snapToGrid/>
          <w:color w:val="auto"/>
          <w:kern w:val="2"/>
          <w:sz w:val="20"/>
          <w:szCs w:val="20"/>
        </w:rPr>
        <w:t xml:space="preserve">") from the Applicant, NITE shall </w:t>
      </w:r>
      <w:r>
        <w:rPr>
          <w:rFonts w:ascii="Times New Roman" w:eastAsia="メイリオ" w:hAnsi="Times New Roman" w:hint="eastAsia"/>
          <w:snapToGrid/>
          <w:color w:val="auto"/>
          <w:kern w:val="2"/>
          <w:sz w:val="20"/>
          <w:szCs w:val="20"/>
        </w:rPr>
        <w:t>confirm</w:t>
      </w:r>
      <w:r w:rsidRPr="00E51886">
        <w:rPr>
          <w:rFonts w:ascii="Times New Roman" w:eastAsia="メイリオ" w:hAnsi="Times New Roman"/>
          <w:snapToGrid/>
          <w:color w:val="auto"/>
          <w:kern w:val="2"/>
          <w:sz w:val="20"/>
          <w:szCs w:val="20"/>
        </w:rPr>
        <w:t xml:space="preserve"> whether issuance is possible, issue the Notification, and report the issuance to the Minister of Economy, Trade and Industry of Japan.</w:t>
      </w:r>
    </w:p>
    <w:p w14:paraId="34C78D3D"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NITE shall </w:t>
      </w:r>
      <w:r>
        <w:rPr>
          <w:rFonts w:ascii="Times New Roman" w:eastAsia="メイリオ" w:hAnsi="Times New Roman" w:hint="eastAsia"/>
          <w:snapToGrid/>
          <w:color w:val="auto"/>
          <w:kern w:val="2"/>
          <w:sz w:val="20"/>
          <w:szCs w:val="20"/>
        </w:rPr>
        <w:t>ensure</w:t>
      </w:r>
      <w:r w:rsidRPr="00E51886">
        <w:rPr>
          <w:rFonts w:ascii="Times New Roman" w:eastAsia="メイリオ" w:hAnsi="Times New Roman"/>
          <w:snapToGrid/>
          <w:color w:val="auto"/>
          <w:kern w:val="2"/>
          <w:sz w:val="20"/>
          <w:szCs w:val="20"/>
        </w:rPr>
        <w:t xml:space="preserve"> the validity of the Notification by posting the </w:t>
      </w:r>
      <w:r>
        <w:rPr>
          <w:rFonts w:ascii="Times New Roman" w:eastAsia="メイリオ" w:hAnsi="Times New Roman" w:hint="eastAsia"/>
          <w:snapToGrid/>
          <w:color w:val="auto"/>
          <w:kern w:val="2"/>
          <w:sz w:val="20"/>
          <w:szCs w:val="20"/>
        </w:rPr>
        <w:t>reference n</w:t>
      </w:r>
      <w:r w:rsidRPr="00E51886">
        <w:rPr>
          <w:rFonts w:ascii="Times New Roman" w:eastAsia="メイリオ" w:hAnsi="Times New Roman"/>
          <w:snapToGrid/>
          <w:color w:val="auto"/>
          <w:kern w:val="2"/>
          <w:sz w:val="20"/>
          <w:szCs w:val="20"/>
        </w:rPr>
        <w:t xml:space="preserve">umber </w:t>
      </w:r>
      <w:r>
        <w:rPr>
          <w:rFonts w:ascii="Times New Roman" w:eastAsia="メイリオ" w:hAnsi="Times New Roman" w:hint="eastAsia"/>
          <w:snapToGrid/>
          <w:color w:val="auto"/>
          <w:kern w:val="2"/>
          <w:sz w:val="20"/>
          <w:szCs w:val="20"/>
        </w:rPr>
        <w:t xml:space="preserve">of the </w:t>
      </w:r>
      <w:r w:rsidRPr="00E51886">
        <w:rPr>
          <w:rFonts w:ascii="Times New Roman" w:eastAsia="メイリオ" w:hAnsi="Times New Roman"/>
          <w:snapToGrid/>
          <w:color w:val="auto"/>
          <w:kern w:val="2"/>
          <w:sz w:val="20"/>
          <w:szCs w:val="20"/>
        </w:rPr>
        <w:t>Notification on NITE's website.</w:t>
      </w:r>
    </w:p>
    <w:p w14:paraId="66823307"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When re-issuance of </w:t>
      </w:r>
      <w:r w:rsidRPr="00E51886">
        <w:rPr>
          <w:rFonts w:ascii="Times New Roman" w:eastAsia="メイリオ" w:hAnsi="Times New Roman" w:hint="eastAsia"/>
          <w:snapToGrid/>
          <w:color w:val="auto"/>
          <w:kern w:val="2"/>
          <w:sz w:val="20"/>
          <w:szCs w:val="20"/>
        </w:rPr>
        <w:t xml:space="preserve">the </w:t>
      </w:r>
      <w:r w:rsidRPr="00E51886">
        <w:rPr>
          <w:rFonts w:ascii="Times New Roman" w:eastAsia="メイリオ" w:hAnsi="Times New Roman"/>
          <w:snapToGrid/>
          <w:color w:val="auto"/>
          <w:kern w:val="2"/>
          <w:sz w:val="20"/>
          <w:szCs w:val="20"/>
        </w:rPr>
        <w:t>Notification is required, the Applicant shall make a request by submitting the prescribed document to NITE. Upon submission of th</w:t>
      </w:r>
      <w:r>
        <w:rPr>
          <w:rFonts w:ascii="Times New Roman" w:eastAsia="メイリオ" w:hAnsi="Times New Roman" w:hint="eastAsia"/>
          <w:snapToGrid/>
          <w:color w:val="auto"/>
          <w:kern w:val="2"/>
          <w:sz w:val="20"/>
          <w:szCs w:val="20"/>
        </w:rPr>
        <w:t>e</w:t>
      </w:r>
      <w:r w:rsidRPr="00E51886">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document</w:t>
      </w:r>
      <w:r w:rsidRPr="00E51886">
        <w:rPr>
          <w:rFonts w:ascii="Times New Roman" w:eastAsia="メイリオ" w:hAnsi="Times New Roman"/>
          <w:snapToGrid/>
          <w:color w:val="auto"/>
          <w:kern w:val="2"/>
          <w:sz w:val="20"/>
          <w:szCs w:val="20"/>
        </w:rPr>
        <w:t>, NITE shall issue the Notification based on the latest</w:t>
      </w:r>
      <w:r w:rsidRPr="004B71C6">
        <w:rPr>
          <w:rFonts w:ascii="Times New Roman" w:eastAsia="メイリオ" w:hAnsi="Times New Roman"/>
          <w:snapToGrid/>
          <w:color w:val="auto"/>
          <w:kern w:val="2"/>
          <w:sz w:val="20"/>
          <w:szCs w:val="20"/>
        </w:rPr>
        <w:t xml:space="preserve"> </w:t>
      </w:r>
      <w:r w:rsidRPr="00E51886">
        <w:rPr>
          <w:rFonts w:ascii="Times New Roman" w:eastAsia="メイリオ" w:hAnsi="Times New Roman"/>
          <w:snapToGrid/>
          <w:color w:val="auto"/>
          <w:kern w:val="2"/>
          <w:sz w:val="20"/>
          <w:szCs w:val="20"/>
        </w:rPr>
        <w:t>registered information held</w:t>
      </w:r>
      <w:r>
        <w:rPr>
          <w:rFonts w:ascii="Times New Roman" w:eastAsia="メイリオ" w:hAnsi="Times New Roman" w:hint="eastAsia"/>
          <w:snapToGrid/>
          <w:color w:val="auto"/>
          <w:kern w:val="2"/>
          <w:sz w:val="20"/>
          <w:szCs w:val="20"/>
        </w:rPr>
        <w:t xml:space="preserve"> by NITE.</w:t>
      </w:r>
    </w:p>
    <w:p w14:paraId="2BEC7387"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hint="eastAsia"/>
          <w:snapToGrid/>
          <w:color w:val="auto"/>
          <w:kern w:val="2"/>
          <w:sz w:val="20"/>
          <w:szCs w:val="20"/>
        </w:rPr>
        <w:lastRenderedPageBreak/>
        <w:t>When the</w:t>
      </w:r>
      <w:r w:rsidRPr="004B71C6">
        <w:rPr>
          <w:rFonts w:ascii="Times New Roman" w:eastAsia="メイリオ" w:hAnsi="Times New Roman"/>
          <w:snapToGrid/>
          <w:color w:val="auto"/>
          <w:kern w:val="2"/>
          <w:sz w:val="20"/>
          <w:szCs w:val="20"/>
        </w:rPr>
        <w:t xml:space="preserve"> content</w:t>
      </w:r>
      <w:r w:rsidRPr="004B71C6">
        <w:rPr>
          <w:rFonts w:ascii="Times New Roman" w:eastAsia="メイリオ" w:hAnsi="Times New Roman" w:hint="eastAsia"/>
          <w:snapToGrid/>
          <w:color w:val="auto"/>
          <w:kern w:val="2"/>
          <w:sz w:val="20"/>
          <w:szCs w:val="20"/>
        </w:rPr>
        <w:t xml:space="preserve"> of the Notification needs to be revised, the Applicant shall </w:t>
      </w:r>
      <w:r w:rsidRPr="004B71C6">
        <w:rPr>
          <w:rFonts w:ascii="Times New Roman" w:eastAsia="メイリオ" w:hAnsi="Times New Roman"/>
          <w:snapToGrid/>
          <w:color w:val="auto"/>
          <w:kern w:val="2"/>
          <w:sz w:val="20"/>
          <w:szCs w:val="20"/>
        </w:rPr>
        <w:t xml:space="preserve">submit the prescribed document </w:t>
      </w:r>
      <w:r w:rsidRPr="004B71C6">
        <w:rPr>
          <w:rFonts w:ascii="Times New Roman" w:eastAsia="メイリオ" w:hAnsi="Times New Roman" w:hint="eastAsia"/>
          <w:snapToGrid/>
          <w:color w:val="auto"/>
          <w:kern w:val="2"/>
          <w:sz w:val="20"/>
          <w:szCs w:val="20"/>
        </w:rPr>
        <w:t xml:space="preserve">to </w:t>
      </w:r>
      <w:r w:rsidRPr="004B71C6">
        <w:rPr>
          <w:rFonts w:ascii="Times New Roman" w:eastAsia="メイリオ" w:hAnsi="Times New Roman"/>
          <w:snapToGrid/>
          <w:color w:val="auto"/>
          <w:kern w:val="2"/>
          <w:sz w:val="20"/>
          <w:szCs w:val="20"/>
        </w:rPr>
        <w:t>NITE</w:t>
      </w:r>
      <w:r w:rsidRPr="004B71C6">
        <w:rPr>
          <w:rFonts w:ascii="Times New Roman" w:eastAsia="メイリオ" w:hAnsi="Times New Roman" w:hint="eastAsia"/>
          <w:snapToGrid/>
          <w:color w:val="auto"/>
          <w:kern w:val="2"/>
          <w:sz w:val="20"/>
          <w:szCs w:val="20"/>
        </w:rPr>
        <w:t xml:space="preserve">. NITE </w:t>
      </w:r>
      <w:r w:rsidRPr="004B71C6">
        <w:rPr>
          <w:rFonts w:ascii="Times New Roman" w:eastAsia="メイリオ" w:hAnsi="Times New Roman"/>
          <w:snapToGrid/>
          <w:color w:val="auto"/>
          <w:kern w:val="2"/>
          <w:sz w:val="20"/>
          <w:szCs w:val="20"/>
        </w:rPr>
        <w:t xml:space="preserve">shall </w:t>
      </w:r>
      <w:r w:rsidRPr="004B71C6">
        <w:rPr>
          <w:rFonts w:ascii="Times New Roman" w:eastAsia="メイリオ" w:hAnsi="Times New Roman" w:hint="eastAsia"/>
          <w:snapToGrid/>
          <w:color w:val="auto"/>
          <w:kern w:val="2"/>
          <w:sz w:val="20"/>
          <w:szCs w:val="20"/>
        </w:rPr>
        <w:t xml:space="preserve">then </w:t>
      </w:r>
      <w:r w:rsidRPr="004B71C6">
        <w:rPr>
          <w:rFonts w:ascii="Times New Roman" w:eastAsia="メイリオ" w:hAnsi="Times New Roman"/>
          <w:snapToGrid/>
          <w:color w:val="auto"/>
          <w:kern w:val="2"/>
          <w:sz w:val="20"/>
          <w:szCs w:val="20"/>
        </w:rPr>
        <w:t>update the information and issue the Notification with the</w:t>
      </w:r>
      <w:r>
        <w:rPr>
          <w:rFonts w:ascii="Times New Roman" w:eastAsia="メイリオ" w:hAnsi="Times New Roman" w:hint="eastAsia"/>
          <w:snapToGrid/>
          <w:color w:val="auto"/>
          <w:kern w:val="2"/>
          <w:sz w:val="20"/>
          <w:szCs w:val="20"/>
        </w:rPr>
        <w:t xml:space="preserve"> updated information.</w:t>
      </w:r>
    </w:p>
    <w:p w14:paraId="2918CFAC"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If the Applicant wishes to make changes as to whether a copy of the </w:t>
      </w:r>
      <w:r w:rsidRPr="004B71C6">
        <w:rPr>
          <w:rFonts w:ascii="Times New Roman" w:eastAsia="メイリオ" w:hAnsi="Times New Roman" w:hint="eastAsia"/>
          <w:snapToGrid/>
          <w:color w:val="auto"/>
          <w:kern w:val="2"/>
          <w:sz w:val="20"/>
          <w:szCs w:val="20"/>
        </w:rPr>
        <w:t xml:space="preserve">Notification </w:t>
      </w:r>
      <w:r w:rsidRPr="004B71C6">
        <w:rPr>
          <w:rFonts w:ascii="Times New Roman" w:eastAsia="メイリオ" w:hAnsi="Times New Roman"/>
          <w:snapToGrid/>
          <w:color w:val="auto"/>
          <w:kern w:val="2"/>
          <w:sz w:val="20"/>
          <w:szCs w:val="20"/>
        </w:rPr>
        <w:t xml:space="preserve">is </w:t>
      </w:r>
      <w:r w:rsidRPr="004B71C6">
        <w:rPr>
          <w:rFonts w:ascii="Times New Roman" w:eastAsia="メイリオ" w:hAnsi="Times New Roman" w:hint="eastAsia"/>
          <w:snapToGrid/>
          <w:color w:val="auto"/>
          <w:kern w:val="2"/>
          <w:sz w:val="20"/>
          <w:szCs w:val="20"/>
        </w:rPr>
        <w:t xml:space="preserve">to be </w:t>
      </w:r>
      <w:r w:rsidRPr="004B71C6">
        <w:rPr>
          <w:rFonts w:ascii="Times New Roman" w:eastAsia="メイリオ" w:hAnsi="Times New Roman"/>
          <w:snapToGrid/>
          <w:color w:val="auto"/>
          <w:kern w:val="2"/>
          <w:sz w:val="20"/>
          <w:szCs w:val="20"/>
        </w:rPr>
        <w:t xml:space="preserve">posted on NITE’s website, the Applicant shall </w:t>
      </w:r>
      <w:r>
        <w:rPr>
          <w:rFonts w:ascii="Times New Roman" w:eastAsia="メイリオ" w:hAnsi="Times New Roman" w:hint="eastAsia"/>
          <w:snapToGrid/>
          <w:color w:val="auto"/>
          <w:kern w:val="2"/>
          <w:sz w:val="20"/>
          <w:szCs w:val="20"/>
        </w:rPr>
        <w:t>submit the prescribed document to NITE</w:t>
      </w:r>
      <w:r w:rsidRPr="004B71C6">
        <w:rPr>
          <w:rFonts w:ascii="Times New Roman" w:eastAsia="メイリオ" w:hAnsi="Times New Roman"/>
          <w:snapToGrid/>
          <w:color w:val="auto"/>
          <w:kern w:val="2"/>
          <w:sz w:val="20"/>
          <w:szCs w:val="20"/>
        </w:rPr>
        <w:t xml:space="preserve">. Upon submission of </w:t>
      </w:r>
      <w:r>
        <w:rPr>
          <w:rFonts w:ascii="Times New Roman" w:eastAsia="メイリオ" w:hAnsi="Times New Roman" w:hint="eastAsia"/>
          <w:snapToGrid/>
          <w:color w:val="auto"/>
          <w:kern w:val="2"/>
          <w:sz w:val="20"/>
          <w:szCs w:val="20"/>
        </w:rPr>
        <w:t>the document</w:t>
      </w:r>
      <w:r w:rsidRPr="004B71C6">
        <w:rPr>
          <w:rFonts w:ascii="Times New Roman" w:eastAsia="メイリオ" w:hAnsi="Times New Roman"/>
          <w:snapToGrid/>
          <w:color w:val="auto"/>
          <w:kern w:val="2"/>
          <w:sz w:val="20"/>
          <w:szCs w:val="20"/>
        </w:rPr>
        <w:t xml:space="preserve">, NITE shall make </w:t>
      </w:r>
      <w:r w:rsidRPr="004B71C6">
        <w:rPr>
          <w:rFonts w:ascii="Times New Roman" w:eastAsia="メイリオ" w:hAnsi="Times New Roman" w:hint="eastAsia"/>
          <w:snapToGrid/>
          <w:color w:val="auto"/>
          <w:kern w:val="2"/>
          <w:sz w:val="20"/>
          <w:szCs w:val="20"/>
        </w:rPr>
        <w:t>the</w:t>
      </w:r>
      <w:r>
        <w:rPr>
          <w:rFonts w:ascii="Times New Roman" w:eastAsia="メイリオ" w:hAnsi="Times New Roman" w:hint="eastAsia"/>
          <w:snapToGrid/>
          <w:color w:val="auto"/>
          <w:kern w:val="2"/>
          <w:sz w:val="20"/>
          <w:szCs w:val="20"/>
        </w:rPr>
        <w:t xml:space="preserve"> necessary changes.</w:t>
      </w:r>
    </w:p>
    <w:p w14:paraId="37E3B3DB"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w:t>
      </w:r>
      <w:r w:rsidRPr="004B71C6">
        <w:rPr>
          <w:rFonts w:ascii="Times New Roman" w:eastAsia="メイリオ" w:hAnsi="Times New Roman" w:hint="eastAsia"/>
          <w:snapToGrid/>
          <w:color w:val="auto"/>
          <w:kern w:val="2"/>
          <w:sz w:val="20"/>
          <w:szCs w:val="20"/>
        </w:rPr>
        <w:t>procedure</w:t>
      </w:r>
      <w:r w:rsidRPr="004B71C6">
        <w:rPr>
          <w:rFonts w:ascii="Times New Roman" w:eastAsia="メイリオ" w:hAnsi="Times New Roman"/>
          <w:snapToGrid/>
          <w:color w:val="auto"/>
          <w:kern w:val="2"/>
          <w:sz w:val="20"/>
          <w:szCs w:val="20"/>
        </w:rPr>
        <w:t>s mentioned from 1 to 5 above, are generically referred to as</w:t>
      </w:r>
      <w:r>
        <w:rPr>
          <w:rFonts w:ascii="Times New Roman" w:eastAsia="メイリオ" w:hAnsi="Times New Roman" w:hint="eastAsia"/>
          <w:snapToGrid/>
          <w:color w:val="auto"/>
          <w:kern w:val="2"/>
          <w:sz w:val="20"/>
          <w:szCs w:val="20"/>
        </w:rPr>
        <w:t xml:space="preserve"> the </w:t>
      </w:r>
      <w:r>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Service</w:t>
      </w:r>
      <w:r>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w:t>
      </w:r>
    </w:p>
    <w:p w14:paraId="35779F24" w14:textId="77777777" w:rsidR="00ED04F2" w:rsidRPr="004B71C6" w:rsidRDefault="00ED04F2" w:rsidP="00ED04F2">
      <w:pPr>
        <w:widowControl/>
        <w:wordWrap/>
        <w:autoSpaceDE/>
        <w:autoSpaceDN/>
        <w:rPr>
          <w:rFonts w:ascii="Times New Roman" w:eastAsia="メイリオ" w:hAnsi="Times New Roman"/>
          <w:snapToGrid/>
          <w:color w:val="auto"/>
          <w:kern w:val="2"/>
          <w:sz w:val="20"/>
          <w:szCs w:val="20"/>
        </w:rPr>
      </w:pPr>
    </w:p>
    <w:p w14:paraId="492105F7"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4</w:t>
      </w:r>
      <w:r w:rsidRPr="006C4B81">
        <w:rPr>
          <w:rFonts w:ascii="Times New Roman" w:eastAsia="メイリオ" w:hAnsi="Times New Roman"/>
          <w:snapToGrid/>
          <w:color w:val="auto"/>
          <w:kern w:val="2"/>
          <w:sz w:val="20"/>
          <w:szCs w:val="20"/>
        </w:rPr>
        <w:t xml:space="preserve"> (Handling fee)</w:t>
      </w:r>
    </w:p>
    <w:p w14:paraId="12EE9F10" w14:textId="4D87504D" w:rsidR="00ED04F2" w:rsidRPr="004B71C6" w:rsidRDefault="00ED04F2" w:rsidP="00ED04F2">
      <w:pPr>
        <w:pStyle w:val="aff7"/>
        <w:widowControl/>
        <w:numPr>
          <w:ilvl w:val="1"/>
          <w:numId w:val="22"/>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Applicant shall pay the handling fee to NITE prior to the implementation of the </w:t>
      </w:r>
      <w:r w:rsidR="00E058C6">
        <w:rPr>
          <w:rFonts w:ascii="Times New Roman" w:eastAsia="メイリオ" w:hAnsi="Times New Roman"/>
          <w:snapToGrid/>
          <w:color w:val="auto"/>
          <w:kern w:val="2"/>
          <w:sz w:val="20"/>
          <w:szCs w:val="20"/>
        </w:rPr>
        <w:t>Service</w:t>
      </w:r>
      <w:r w:rsidR="00E058C6" w:rsidRPr="004B71C6">
        <w:rPr>
          <w:rFonts w:ascii="Times New Roman" w:eastAsia="メイリオ" w:hAnsi="Times New Roman"/>
          <w:snapToGrid/>
          <w:color w:val="auto"/>
          <w:kern w:val="2"/>
          <w:sz w:val="20"/>
          <w:szCs w:val="20"/>
        </w:rPr>
        <w:t xml:space="preserve"> </w:t>
      </w:r>
      <w:r w:rsidRPr="004B71C6">
        <w:rPr>
          <w:rFonts w:ascii="Times New Roman" w:eastAsia="メイリオ" w:hAnsi="Times New Roman"/>
          <w:snapToGrid/>
          <w:color w:val="auto"/>
          <w:kern w:val="2"/>
          <w:sz w:val="20"/>
          <w:szCs w:val="20"/>
        </w:rPr>
        <w:t xml:space="preserve">under </w:t>
      </w:r>
      <w:r>
        <w:rPr>
          <w:rFonts w:ascii="Times New Roman" w:eastAsia="メイリオ" w:hAnsi="Times New Roman" w:hint="eastAsia"/>
          <w:snapToGrid/>
          <w:color w:val="auto"/>
          <w:kern w:val="2"/>
          <w:sz w:val="20"/>
          <w:szCs w:val="20"/>
        </w:rPr>
        <w:t>Article 3.1, 3.3 and 3.4</w:t>
      </w:r>
      <w:r w:rsidRPr="004B71C6">
        <w:rPr>
          <w:rFonts w:ascii="Times New Roman" w:eastAsia="メイリオ" w:hAnsi="Times New Roman"/>
          <w:snapToGrid/>
          <w:color w:val="auto"/>
          <w:kern w:val="2"/>
          <w:sz w:val="20"/>
          <w:szCs w:val="20"/>
        </w:rPr>
        <w:t>.</w:t>
      </w:r>
    </w:p>
    <w:p w14:paraId="6758E37B" w14:textId="77777777" w:rsidR="00ED04F2" w:rsidRPr="004B71C6" w:rsidRDefault="00ED04F2" w:rsidP="00ED04F2">
      <w:pPr>
        <w:pStyle w:val="aff7"/>
        <w:widowControl/>
        <w:numPr>
          <w:ilvl w:val="1"/>
          <w:numId w:val="22"/>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NITE shall </w:t>
      </w:r>
      <w:r w:rsidRPr="004B71C6">
        <w:rPr>
          <w:rFonts w:ascii="Times New Roman" w:eastAsia="メイリオ" w:hAnsi="Times New Roman" w:hint="eastAsia"/>
          <w:snapToGrid/>
          <w:color w:val="auto"/>
          <w:kern w:val="2"/>
          <w:sz w:val="20"/>
          <w:szCs w:val="20"/>
        </w:rPr>
        <w:t>not, under any circumstances,</w:t>
      </w:r>
      <w:r w:rsidRPr="004B71C6" w:rsidDel="008849F5">
        <w:rPr>
          <w:rFonts w:ascii="Times New Roman" w:eastAsia="メイリオ" w:hAnsi="Times New Roman"/>
          <w:snapToGrid/>
          <w:color w:val="auto"/>
          <w:kern w:val="2"/>
          <w:sz w:val="20"/>
          <w:szCs w:val="20"/>
        </w:rPr>
        <w:t xml:space="preserve"> </w:t>
      </w:r>
      <w:r w:rsidRPr="004B71C6">
        <w:rPr>
          <w:rFonts w:ascii="Times New Roman" w:eastAsia="メイリオ" w:hAnsi="Times New Roman"/>
          <w:snapToGrid/>
          <w:color w:val="auto"/>
          <w:kern w:val="2"/>
          <w:sz w:val="20"/>
          <w:szCs w:val="20"/>
        </w:rPr>
        <w:t xml:space="preserve">refund the </w:t>
      </w:r>
      <w:r>
        <w:rPr>
          <w:rFonts w:ascii="Times New Roman" w:eastAsia="メイリオ" w:hAnsi="Times New Roman" w:hint="eastAsia"/>
          <w:snapToGrid/>
          <w:color w:val="auto"/>
          <w:kern w:val="2"/>
          <w:sz w:val="20"/>
          <w:szCs w:val="20"/>
        </w:rPr>
        <w:t xml:space="preserve">handling </w:t>
      </w:r>
      <w:r w:rsidRPr="004B71C6">
        <w:rPr>
          <w:rFonts w:ascii="Times New Roman" w:eastAsia="メイリオ" w:hAnsi="Times New Roman"/>
          <w:snapToGrid/>
          <w:color w:val="auto"/>
          <w:kern w:val="2"/>
          <w:sz w:val="20"/>
          <w:szCs w:val="20"/>
        </w:rPr>
        <w:t>fee once received</w:t>
      </w:r>
      <w:r w:rsidRPr="004B71C6">
        <w:rPr>
          <w:rFonts w:ascii="Times New Roman" w:eastAsia="メイリオ" w:hAnsi="Times New Roman" w:hint="eastAsia"/>
          <w:snapToGrid/>
          <w:color w:val="auto"/>
          <w:kern w:val="2"/>
          <w:sz w:val="20"/>
          <w:szCs w:val="20"/>
        </w:rPr>
        <w:t>.</w:t>
      </w:r>
    </w:p>
    <w:p w14:paraId="581BC823" w14:textId="77777777" w:rsidR="00ED04F2" w:rsidRPr="008849F5"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3CD9DA7B"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5</w:t>
      </w:r>
      <w:r w:rsidRPr="006C4B81">
        <w:rPr>
          <w:rFonts w:ascii="Times New Roman" w:eastAsia="メイリオ" w:hAnsi="Times New Roman"/>
          <w:snapToGrid/>
          <w:color w:val="auto"/>
          <w:kern w:val="2"/>
          <w:sz w:val="20"/>
          <w:szCs w:val="20"/>
        </w:rPr>
        <w:t xml:space="preserve"> (Warranty by the Applicant)</w:t>
      </w:r>
    </w:p>
    <w:p w14:paraId="0C9F6C84" w14:textId="77777777" w:rsidR="00ED04F2"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Applicant </w:t>
      </w:r>
      <w:r w:rsidRPr="004B71C6">
        <w:rPr>
          <w:rFonts w:ascii="Times New Roman" w:eastAsia="メイリオ" w:hAnsi="Times New Roman" w:hint="eastAsia"/>
          <w:snapToGrid/>
          <w:color w:val="auto"/>
          <w:kern w:val="2"/>
          <w:sz w:val="20"/>
          <w:szCs w:val="20"/>
        </w:rPr>
        <w:t xml:space="preserve">shall </w:t>
      </w:r>
      <w:r w:rsidRPr="004B71C6">
        <w:rPr>
          <w:rFonts w:ascii="Times New Roman" w:eastAsia="メイリオ" w:hAnsi="Times New Roman"/>
          <w:snapToGrid/>
          <w:color w:val="auto"/>
          <w:kern w:val="2"/>
          <w:sz w:val="20"/>
          <w:szCs w:val="20"/>
        </w:rPr>
        <w:t xml:space="preserve">warrant </w:t>
      </w:r>
      <w:r>
        <w:rPr>
          <w:rFonts w:ascii="Times New Roman" w:eastAsia="メイリオ" w:hAnsi="Times New Roman" w:hint="eastAsia"/>
          <w:snapToGrid/>
          <w:color w:val="auto"/>
          <w:kern w:val="2"/>
          <w:sz w:val="20"/>
          <w:szCs w:val="20"/>
        </w:rPr>
        <w:t>that t</w:t>
      </w:r>
      <w:r w:rsidRPr="004B71C6">
        <w:rPr>
          <w:rFonts w:ascii="Times New Roman" w:eastAsia="メイリオ" w:hAnsi="Times New Roman"/>
          <w:snapToGrid/>
          <w:color w:val="auto"/>
          <w:kern w:val="2"/>
          <w:sz w:val="20"/>
          <w:szCs w:val="20"/>
        </w:rPr>
        <w:t xml:space="preserve">here is no </w:t>
      </w:r>
      <w:r>
        <w:rPr>
          <w:rFonts w:ascii="Times New Roman" w:eastAsia="メイリオ" w:hAnsi="Times New Roman" w:hint="eastAsia"/>
          <w:snapToGrid/>
          <w:color w:val="auto"/>
          <w:kern w:val="2"/>
          <w:sz w:val="20"/>
          <w:szCs w:val="20"/>
        </w:rPr>
        <w:t xml:space="preserve">false </w:t>
      </w:r>
      <w:r w:rsidRPr="007F66E9">
        <w:rPr>
          <w:rFonts w:ascii="Times New Roman" w:eastAsia="メイリオ" w:hAnsi="Times New Roman"/>
          <w:snapToGrid/>
          <w:color w:val="auto"/>
          <w:kern w:val="2"/>
          <w:sz w:val="20"/>
          <w:szCs w:val="20"/>
        </w:rPr>
        <w:t>or omi</w:t>
      </w:r>
      <w:r>
        <w:rPr>
          <w:rFonts w:ascii="Times New Roman" w:eastAsia="メイリオ" w:hAnsi="Times New Roman" w:hint="eastAsia"/>
          <w:snapToGrid/>
          <w:color w:val="auto"/>
          <w:kern w:val="2"/>
          <w:sz w:val="20"/>
          <w:szCs w:val="20"/>
        </w:rPr>
        <w:t>tted information</w:t>
      </w:r>
      <w:r>
        <w:rPr>
          <w:rFonts w:ascii="Times New Roman" w:eastAsia="メイリオ" w:hAnsi="Times New Roman"/>
          <w:snapToGrid/>
          <w:color w:val="auto"/>
          <w:kern w:val="2"/>
          <w:sz w:val="20"/>
          <w:szCs w:val="20"/>
        </w:rPr>
        <w:t xml:space="preserve"> in</w:t>
      </w:r>
      <w:r w:rsidRPr="007F66E9">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the Application and other documents set forth in Article 3.</w:t>
      </w:r>
    </w:p>
    <w:p w14:paraId="5B12B089" w14:textId="77777777" w:rsidR="00ED04F2" w:rsidRPr="00414990"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14990">
        <w:rPr>
          <w:rFonts w:ascii="Times New Roman" w:hAnsi="Times New Roman"/>
          <w:snapToGrid/>
          <w:sz w:val="20"/>
          <w:szCs w:val="20"/>
        </w:rPr>
        <w:t xml:space="preserve">When the </w:t>
      </w:r>
      <w:r>
        <w:rPr>
          <w:rFonts w:ascii="Times New Roman" w:eastAsia="メイリオ" w:hAnsi="Times New Roman" w:hint="eastAsia"/>
          <w:snapToGrid/>
          <w:color w:val="auto"/>
          <w:kern w:val="2"/>
          <w:sz w:val="20"/>
          <w:szCs w:val="20"/>
        </w:rPr>
        <w:t>Application and other documents set forth in Article 3</w:t>
      </w:r>
      <w:r w:rsidRPr="00414990">
        <w:rPr>
          <w:rFonts w:ascii="Times New Roman" w:hAnsi="Times New Roman"/>
          <w:snapToGrid/>
          <w:sz w:val="20"/>
          <w:szCs w:val="20"/>
        </w:rPr>
        <w:t xml:space="preserve"> ha</w:t>
      </w:r>
      <w:r>
        <w:rPr>
          <w:rFonts w:ascii="Times New Roman" w:hAnsi="Times New Roman" w:hint="eastAsia"/>
          <w:snapToGrid/>
          <w:sz w:val="20"/>
          <w:szCs w:val="20"/>
        </w:rPr>
        <w:t>ve</w:t>
      </w:r>
      <w:r w:rsidRPr="00414990">
        <w:rPr>
          <w:rFonts w:ascii="Times New Roman" w:hAnsi="Times New Roman"/>
          <w:snapToGrid/>
          <w:sz w:val="20"/>
          <w:szCs w:val="20"/>
        </w:rPr>
        <w:t xml:space="preserve"> false information, or the content which needs to be written is not written, or when the Applicant has violated this </w:t>
      </w:r>
      <w:r>
        <w:rPr>
          <w:rFonts w:ascii="Times New Roman" w:hAnsi="Times New Roman" w:hint="eastAsia"/>
          <w:snapToGrid/>
          <w:sz w:val="20"/>
          <w:szCs w:val="20"/>
        </w:rPr>
        <w:t>agreement</w:t>
      </w:r>
      <w:r w:rsidRPr="00414990">
        <w:rPr>
          <w:rFonts w:ascii="Times New Roman" w:hAnsi="Times New Roman"/>
          <w:snapToGrid/>
          <w:sz w:val="20"/>
          <w:szCs w:val="20"/>
        </w:rPr>
        <w:t>, the Applicant agrees that NITE shall not be held responsible for any damage due or related to any of these reasons.</w:t>
      </w:r>
    </w:p>
    <w:p w14:paraId="770B5487" w14:textId="77777777" w:rsidR="00ED04F2" w:rsidRPr="004B71C6"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w:t>
      </w:r>
      <w:r>
        <w:rPr>
          <w:rFonts w:ascii="Times New Roman" w:eastAsia="メイリオ" w:hAnsi="Times New Roman" w:hint="eastAsia"/>
          <w:snapToGrid/>
          <w:color w:val="auto"/>
          <w:kern w:val="2"/>
          <w:sz w:val="20"/>
          <w:szCs w:val="20"/>
        </w:rPr>
        <w:t>Applicant</w:t>
      </w:r>
      <w:r w:rsidRPr="004B71C6">
        <w:rPr>
          <w:rFonts w:ascii="Times New Roman" w:eastAsia="メイリオ" w:hAnsi="Times New Roman"/>
          <w:snapToGrid/>
          <w:color w:val="auto"/>
          <w:kern w:val="2"/>
          <w:sz w:val="20"/>
          <w:szCs w:val="20"/>
        </w:rPr>
        <w:t xml:space="preserve"> shall give answers to queries from NITE</w:t>
      </w:r>
      <w:r w:rsidRPr="004B71C6">
        <w:rPr>
          <w:rFonts w:ascii="Times New Roman" w:eastAsia="メイリオ" w:hAnsi="Times New Roman" w:hint="eastAsia"/>
          <w:snapToGrid/>
          <w:color w:val="auto"/>
          <w:kern w:val="2"/>
          <w:sz w:val="20"/>
          <w:szCs w:val="20"/>
        </w:rPr>
        <w:t xml:space="preserve"> </w:t>
      </w:r>
      <w:r w:rsidRPr="004B71C6">
        <w:rPr>
          <w:rFonts w:ascii="Times New Roman" w:eastAsia="メイリオ" w:hAnsi="Times New Roman"/>
          <w:snapToGrid/>
          <w:color w:val="auto"/>
          <w:kern w:val="2"/>
          <w:sz w:val="20"/>
          <w:szCs w:val="20"/>
        </w:rPr>
        <w:t xml:space="preserve">with regard to the </w:t>
      </w:r>
      <w:r>
        <w:rPr>
          <w:rFonts w:ascii="Times New Roman" w:eastAsia="メイリオ" w:hAnsi="Times New Roman" w:hint="eastAsia"/>
          <w:snapToGrid/>
          <w:color w:val="auto"/>
          <w:kern w:val="2"/>
          <w:sz w:val="20"/>
          <w:szCs w:val="20"/>
        </w:rPr>
        <w:t>Service in good faith</w:t>
      </w:r>
      <w:r w:rsidRPr="004B71C6">
        <w:rPr>
          <w:rFonts w:ascii="Times New Roman" w:eastAsia="メイリオ" w:hAnsi="Times New Roman"/>
          <w:snapToGrid/>
          <w:color w:val="auto"/>
          <w:kern w:val="2"/>
          <w:sz w:val="20"/>
          <w:szCs w:val="20"/>
        </w:rPr>
        <w:t>.</w:t>
      </w:r>
    </w:p>
    <w:p w14:paraId="08B6BA4E" w14:textId="77777777" w:rsidR="00ED04F2" w:rsidRPr="004B71C6"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If </w:t>
      </w:r>
      <w:r>
        <w:rPr>
          <w:rFonts w:ascii="Times New Roman" w:eastAsia="メイリオ" w:hAnsi="Times New Roman" w:hint="eastAsia"/>
          <w:snapToGrid/>
          <w:color w:val="auto"/>
          <w:kern w:val="2"/>
          <w:sz w:val="20"/>
          <w:szCs w:val="20"/>
        </w:rPr>
        <w:t xml:space="preserve">it turns out that there is </w:t>
      </w:r>
      <w:r w:rsidRPr="004B71C6">
        <w:rPr>
          <w:rFonts w:ascii="Times New Roman" w:eastAsia="メイリオ" w:hAnsi="Times New Roman"/>
          <w:snapToGrid/>
          <w:color w:val="auto"/>
          <w:kern w:val="2"/>
          <w:sz w:val="20"/>
          <w:szCs w:val="20"/>
        </w:rPr>
        <w:t>an error</w:t>
      </w:r>
      <w:r>
        <w:rPr>
          <w:rFonts w:ascii="Times New Roman" w:eastAsia="メイリオ" w:hAnsi="Times New Roman" w:hint="eastAsia"/>
          <w:snapToGrid/>
          <w:color w:val="auto"/>
          <w:kern w:val="2"/>
          <w:sz w:val="20"/>
          <w:szCs w:val="20"/>
        </w:rPr>
        <w:t>(s)</w:t>
      </w:r>
      <w:r w:rsidRPr="004B71C6">
        <w:rPr>
          <w:rFonts w:ascii="Times New Roman" w:eastAsia="メイリオ" w:hAnsi="Times New Roman"/>
          <w:snapToGrid/>
          <w:color w:val="auto"/>
          <w:kern w:val="2"/>
          <w:sz w:val="20"/>
          <w:szCs w:val="20"/>
        </w:rPr>
        <w:t xml:space="preserve"> in </w:t>
      </w:r>
      <w:r w:rsidRPr="00414990">
        <w:rPr>
          <w:rFonts w:ascii="Times New Roman" w:hAnsi="Times New Roman"/>
          <w:snapToGrid/>
          <w:sz w:val="20"/>
          <w:szCs w:val="20"/>
        </w:rPr>
        <w:t xml:space="preserve">the </w:t>
      </w:r>
      <w:r>
        <w:rPr>
          <w:rFonts w:ascii="Times New Roman" w:eastAsia="メイリオ" w:hAnsi="Times New Roman" w:hint="eastAsia"/>
          <w:snapToGrid/>
          <w:color w:val="auto"/>
          <w:kern w:val="2"/>
          <w:sz w:val="20"/>
          <w:szCs w:val="20"/>
        </w:rPr>
        <w:t>Application and other documents set forth in Article 3</w:t>
      </w:r>
      <w:r w:rsidRPr="004B71C6">
        <w:rPr>
          <w:rFonts w:ascii="Times New Roman" w:eastAsia="メイリオ" w:hAnsi="Times New Roman"/>
          <w:snapToGrid/>
          <w:color w:val="auto"/>
          <w:kern w:val="2"/>
          <w:sz w:val="20"/>
          <w:szCs w:val="20"/>
        </w:rPr>
        <w:t>, the Applicant shall promptly notify</w:t>
      </w:r>
      <w:r w:rsidRPr="004B71C6">
        <w:rPr>
          <w:rFonts w:ascii="Times New Roman" w:eastAsia="メイリオ" w:hAnsi="Times New Roman" w:hint="eastAsia"/>
          <w:snapToGrid/>
          <w:color w:val="auto"/>
          <w:kern w:val="2"/>
          <w:sz w:val="20"/>
          <w:szCs w:val="20"/>
        </w:rPr>
        <w:t xml:space="preserve"> </w:t>
      </w:r>
      <w:r w:rsidRPr="004B71C6">
        <w:rPr>
          <w:rFonts w:ascii="Times New Roman" w:eastAsia="メイリオ" w:hAnsi="Times New Roman"/>
          <w:snapToGrid/>
          <w:color w:val="auto"/>
          <w:kern w:val="2"/>
          <w:sz w:val="20"/>
          <w:szCs w:val="20"/>
        </w:rPr>
        <w:t>NITE.</w:t>
      </w:r>
    </w:p>
    <w:p w14:paraId="6515EE2B"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155ECB6E" w14:textId="77777777" w:rsidR="00ED04F2" w:rsidRPr="006C4B81" w:rsidRDefault="00ED04F2" w:rsidP="00ED04F2">
      <w:pPr>
        <w:widowControl/>
        <w:wordWrap/>
        <w:autoSpaceDE/>
        <w:autoSpaceDN/>
        <w:ind w:left="1" w:hanging="1"/>
        <w:rPr>
          <w:rFonts w:ascii="Times New Roman" w:eastAsia="メイリオ" w:hAnsi="Times New Roman"/>
          <w:b/>
          <w:snapToGrid/>
          <w:color w:val="auto"/>
          <w:kern w:val="2"/>
          <w:sz w:val="20"/>
          <w:szCs w:val="20"/>
        </w:rPr>
      </w:pPr>
      <w:r w:rsidRPr="006C4B81">
        <w:rPr>
          <w:rFonts w:ascii="Times New Roman" w:eastAsia="メイリオ" w:hAnsi="Times New Roman"/>
          <w:b/>
          <w:snapToGrid/>
          <w:color w:val="auto"/>
          <w:kern w:val="2"/>
          <w:sz w:val="20"/>
          <w:szCs w:val="20"/>
        </w:rPr>
        <w:t xml:space="preserve">Article 6 </w:t>
      </w:r>
      <w:r w:rsidRPr="006C4B81">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Handling</w:t>
      </w:r>
      <w:r w:rsidRPr="006C4B81">
        <w:rPr>
          <w:rFonts w:ascii="Times New Roman" w:eastAsia="メイリオ" w:hAnsi="Times New Roman"/>
          <w:snapToGrid/>
          <w:color w:val="auto"/>
          <w:kern w:val="2"/>
          <w:sz w:val="20"/>
          <w:szCs w:val="20"/>
        </w:rPr>
        <w:t xml:space="preserve"> of </w:t>
      </w:r>
      <w:r>
        <w:rPr>
          <w:rFonts w:ascii="Times New Roman" w:eastAsia="メイリオ" w:hAnsi="Times New Roman" w:hint="eastAsia"/>
          <w:snapToGrid/>
          <w:color w:val="auto"/>
          <w:kern w:val="2"/>
          <w:sz w:val="20"/>
          <w:szCs w:val="20"/>
        </w:rPr>
        <w:t>i</w:t>
      </w:r>
      <w:r w:rsidRPr="006C4B81">
        <w:rPr>
          <w:rFonts w:ascii="Times New Roman" w:eastAsia="メイリオ" w:hAnsi="Times New Roman"/>
          <w:snapToGrid/>
          <w:color w:val="auto"/>
          <w:kern w:val="2"/>
          <w:sz w:val="20"/>
          <w:szCs w:val="20"/>
        </w:rPr>
        <w:t>nformation by NITE)</w:t>
      </w:r>
    </w:p>
    <w:p w14:paraId="70AEEC56" w14:textId="5B20892A" w:rsidR="00ED04F2" w:rsidRPr="007B36D8" w:rsidRDefault="00ED04F2" w:rsidP="00ED04F2">
      <w:pPr>
        <w:widowControl/>
        <w:wordWrap/>
        <w:autoSpaceDE/>
        <w:autoSpaceDN/>
        <w:ind w:firstLine="8"/>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NITE </w:t>
      </w:r>
      <w:r w:rsidRPr="007B36D8">
        <w:rPr>
          <w:rFonts w:ascii="Times New Roman" w:eastAsia="メイリオ" w:hAnsi="Times New Roman"/>
          <w:snapToGrid/>
          <w:color w:val="auto"/>
          <w:kern w:val="2"/>
          <w:sz w:val="20"/>
          <w:szCs w:val="20"/>
        </w:rPr>
        <w:t xml:space="preserve">shall not disclose </w:t>
      </w:r>
      <w:r w:rsidRPr="007B36D8">
        <w:rPr>
          <w:rFonts w:ascii="Times New Roman" w:eastAsia="メイリオ" w:hAnsi="Times New Roman" w:hint="eastAsia"/>
          <w:snapToGrid/>
          <w:color w:val="auto"/>
          <w:kern w:val="2"/>
          <w:sz w:val="20"/>
          <w:szCs w:val="20"/>
        </w:rPr>
        <w:t xml:space="preserve">any </w:t>
      </w:r>
      <w:r w:rsidRPr="007B36D8">
        <w:rPr>
          <w:rFonts w:ascii="Times New Roman" w:eastAsia="メイリオ" w:hAnsi="Times New Roman"/>
          <w:snapToGrid/>
          <w:color w:val="auto"/>
          <w:kern w:val="2"/>
          <w:sz w:val="20"/>
          <w:szCs w:val="20"/>
        </w:rPr>
        <w:t xml:space="preserve">information </w:t>
      </w:r>
      <w:r w:rsidRPr="007B36D8">
        <w:rPr>
          <w:rFonts w:ascii="Times New Roman" w:eastAsia="メイリオ" w:hAnsi="Times New Roman" w:hint="eastAsia"/>
          <w:snapToGrid/>
          <w:color w:val="auto"/>
          <w:kern w:val="2"/>
          <w:sz w:val="20"/>
          <w:szCs w:val="20"/>
        </w:rPr>
        <w:t xml:space="preserve">submitted by </w:t>
      </w:r>
      <w:r w:rsidRPr="007B36D8">
        <w:rPr>
          <w:rFonts w:ascii="Times New Roman" w:eastAsia="メイリオ" w:hAnsi="Times New Roman"/>
          <w:snapToGrid/>
          <w:color w:val="auto"/>
          <w:kern w:val="2"/>
          <w:sz w:val="20"/>
          <w:szCs w:val="20"/>
        </w:rPr>
        <w:t xml:space="preserve">the </w:t>
      </w:r>
      <w:r w:rsidRPr="007B36D8">
        <w:rPr>
          <w:rFonts w:ascii="Times New Roman" w:eastAsia="メイリオ" w:hAnsi="Times New Roman" w:hint="eastAsia"/>
          <w:snapToGrid/>
          <w:color w:val="auto"/>
          <w:kern w:val="2"/>
          <w:sz w:val="20"/>
          <w:szCs w:val="20"/>
        </w:rPr>
        <w:t xml:space="preserve">Applicant except for the following cases; </w:t>
      </w:r>
    </w:p>
    <w:p w14:paraId="01AD93FC" w14:textId="77777777" w:rsidR="00ED04F2" w:rsidRPr="007B36D8" w:rsidRDefault="00ED04F2" w:rsidP="00ED04F2">
      <w:pPr>
        <w:widowControl/>
        <w:wordWrap/>
        <w:autoSpaceDE/>
        <w:autoSpaceDN/>
        <w:rPr>
          <w:rFonts w:ascii="Times New Roman" w:eastAsia="メイリオ" w:hAnsi="Times New Roman"/>
          <w:snapToGrid/>
          <w:color w:val="auto"/>
          <w:kern w:val="2"/>
          <w:sz w:val="20"/>
          <w:szCs w:val="20"/>
        </w:rPr>
      </w:pPr>
    </w:p>
    <w:p w14:paraId="7B12DE05"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Information necessary for the implementation of the Service that Applicant agrees to disclose. </w:t>
      </w:r>
    </w:p>
    <w:p w14:paraId="1DDC5DDB"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When </w:t>
      </w:r>
      <w:r w:rsidRPr="007B36D8">
        <w:rPr>
          <w:rFonts w:ascii="Times New Roman" w:eastAsia="メイリオ" w:hAnsi="Times New Roman"/>
          <w:snapToGrid/>
          <w:color w:val="auto"/>
          <w:kern w:val="2"/>
          <w:sz w:val="20"/>
          <w:szCs w:val="20"/>
        </w:rPr>
        <w:t>the Ministry of Economy, Trade and Industry</w:t>
      </w:r>
      <w:r w:rsidRPr="007B36D8">
        <w:rPr>
          <w:rFonts w:ascii="Times New Roman" w:eastAsia="メイリオ" w:hAnsi="Times New Roman" w:hint="eastAsia"/>
          <w:snapToGrid/>
          <w:color w:val="auto"/>
          <w:kern w:val="2"/>
          <w:sz w:val="20"/>
          <w:szCs w:val="20"/>
        </w:rPr>
        <w:t xml:space="preserve"> requests for the disclosure of information related to the issuance of Notification</w:t>
      </w:r>
      <w:r>
        <w:rPr>
          <w:rFonts w:ascii="Times New Roman" w:eastAsia="メイリオ" w:hAnsi="Times New Roman" w:hint="eastAsia"/>
          <w:snapToGrid/>
          <w:color w:val="auto"/>
          <w:kern w:val="2"/>
          <w:sz w:val="20"/>
          <w:szCs w:val="20"/>
        </w:rPr>
        <w:t>.</w:t>
      </w:r>
    </w:p>
    <w:p w14:paraId="2A0964AA"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snapToGrid/>
          <w:color w:val="auto"/>
          <w:kern w:val="2"/>
          <w:sz w:val="20"/>
          <w:szCs w:val="20"/>
        </w:rPr>
        <w:t>W</w:t>
      </w:r>
      <w:r w:rsidRPr="007B36D8">
        <w:rPr>
          <w:rFonts w:ascii="Times New Roman" w:eastAsia="メイリオ" w:hAnsi="Times New Roman" w:hint="eastAsia"/>
          <w:snapToGrid/>
          <w:color w:val="auto"/>
          <w:kern w:val="2"/>
          <w:sz w:val="20"/>
          <w:szCs w:val="20"/>
        </w:rPr>
        <w:t>hen a written request for disclosure of information is submitted by the Applicant</w:t>
      </w:r>
      <w:r>
        <w:rPr>
          <w:rFonts w:ascii="Times New Roman" w:eastAsia="メイリオ" w:hAnsi="Times New Roman" w:hint="eastAsia"/>
          <w:snapToGrid/>
          <w:color w:val="auto"/>
          <w:kern w:val="2"/>
          <w:sz w:val="20"/>
          <w:szCs w:val="20"/>
        </w:rPr>
        <w:t>.</w:t>
      </w:r>
    </w:p>
    <w:p w14:paraId="456799E3" w14:textId="77777777" w:rsidR="00ED04F2" w:rsidRPr="00F020B6"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328761EC"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7</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NITE`s exclusion of liability)</w:t>
      </w:r>
    </w:p>
    <w:p w14:paraId="0EC46704" w14:textId="77777777" w:rsidR="00ED04F2" w:rsidRPr="006C4B81" w:rsidRDefault="00ED04F2" w:rsidP="00ED04F2">
      <w:pPr>
        <w:widowControl/>
        <w:wordWrap/>
        <w:autoSpaceDE/>
        <w:autoSpaceDN/>
        <w:ind w:leftChars="-3" w:left="-6" w:firstLineChars="2" w:firstLine="4"/>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NITE shall</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no</w:t>
      </w:r>
      <w:r>
        <w:rPr>
          <w:rFonts w:ascii="Times New Roman" w:eastAsia="メイリオ" w:hAnsi="Times New Roman" w:hint="eastAsia"/>
          <w:snapToGrid/>
          <w:color w:val="auto"/>
          <w:kern w:val="2"/>
          <w:sz w:val="20"/>
          <w:szCs w:val="20"/>
        </w:rPr>
        <w:t>t assume any</w:t>
      </w:r>
      <w:r w:rsidRPr="006C4B81">
        <w:rPr>
          <w:rFonts w:ascii="Times New Roman" w:eastAsia="メイリオ" w:hAnsi="Times New Roman"/>
          <w:snapToGrid/>
          <w:color w:val="auto"/>
          <w:kern w:val="2"/>
          <w:sz w:val="20"/>
          <w:szCs w:val="20"/>
        </w:rPr>
        <w:t xml:space="preserve"> responsibility what</w:t>
      </w:r>
      <w:r>
        <w:rPr>
          <w:rFonts w:ascii="Times New Roman" w:eastAsia="メイリオ" w:hAnsi="Times New Roman" w:hint="eastAsia"/>
          <w:snapToGrid/>
          <w:color w:val="auto"/>
          <w:kern w:val="2"/>
          <w:sz w:val="20"/>
          <w:szCs w:val="20"/>
        </w:rPr>
        <w:t>so</w:t>
      </w:r>
      <w:r w:rsidRPr="006C4B81">
        <w:rPr>
          <w:rFonts w:ascii="Times New Roman" w:eastAsia="メイリオ" w:hAnsi="Times New Roman"/>
          <w:snapToGrid/>
          <w:color w:val="auto"/>
          <w:kern w:val="2"/>
          <w:sz w:val="20"/>
          <w:szCs w:val="20"/>
        </w:rPr>
        <w:t xml:space="preserve">ever </w:t>
      </w:r>
      <w:r>
        <w:rPr>
          <w:rFonts w:ascii="Times New Roman" w:eastAsia="メイリオ" w:hAnsi="Times New Roman" w:hint="eastAsia"/>
          <w:snapToGrid/>
          <w:color w:val="auto"/>
          <w:kern w:val="2"/>
          <w:sz w:val="20"/>
          <w:szCs w:val="20"/>
        </w:rPr>
        <w:t xml:space="preserve">with respect </w:t>
      </w:r>
      <w:r w:rsidRPr="006C4B81">
        <w:rPr>
          <w:rFonts w:ascii="Times New Roman" w:eastAsia="メイリオ" w:hAnsi="Times New Roman"/>
          <w:snapToGrid/>
          <w:color w:val="auto"/>
          <w:kern w:val="2"/>
          <w:sz w:val="20"/>
          <w:szCs w:val="20"/>
        </w:rPr>
        <w:t>to the Applicant and third parties</w:t>
      </w:r>
      <w:r>
        <w:rPr>
          <w:rFonts w:ascii="Times New Roman" w:eastAsia="メイリオ" w:hAnsi="Times New Roman" w:hint="eastAsia"/>
          <w:snapToGrid/>
          <w:color w:val="auto"/>
          <w:kern w:val="2"/>
          <w:sz w:val="20"/>
          <w:szCs w:val="20"/>
        </w:rPr>
        <w:t>,</w:t>
      </w:r>
      <w:r w:rsidRPr="006C4B81">
        <w:rPr>
          <w:rFonts w:ascii="Times New Roman" w:eastAsia="メイリオ" w:hAnsi="Times New Roman"/>
          <w:snapToGrid/>
          <w:color w:val="auto"/>
          <w:kern w:val="2"/>
          <w:sz w:val="20"/>
          <w:szCs w:val="20"/>
        </w:rPr>
        <w:t xml:space="preserve"> concerning the genetic resource</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 xml:space="preserve">and related information described in the </w:t>
      </w:r>
      <w:r>
        <w:rPr>
          <w:rFonts w:ascii="Times New Roman" w:eastAsia="メイリオ" w:hAnsi="Times New Roman" w:hint="eastAsia"/>
          <w:snapToGrid/>
          <w:color w:val="auto"/>
          <w:kern w:val="2"/>
          <w:sz w:val="20"/>
          <w:szCs w:val="20"/>
        </w:rPr>
        <w:t>Application</w:t>
      </w:r>
      <w:r w:rsidRPr="006C4B81">
        <w:rPr>
          <w:rFonts w:ascii="Times New Roman" w:eastAsia="メイリオ" w:hAnsi="Times New Roman"/>
          <w:snapToGrid/>
          <w:color w:val="auto"/>
          <w:kern w:val="2"/>
          <w:sz w:val="20"/>
          <w:szCs w:val="20"/>
        </w:rPr>
        <w:t xml:space="preserve"> and the Notification</w:t>
      </w:r>
      <w:r>
        <w:rPr>
          <w:rFonts w:ascii="Times New Roman" w:eastAsia="メイリオ" w:hAnsi="Times New Roman" w:hint="eastAsia"/>
          <w:snapToGrid/>
          <w:color w:val="auto"/>
          <w:kern w:val="2"/>
          <w:sz w:val="20"/>
          <w:szCs w:val="20"/>
        </w:rPr>
        <w:t>.</w:t>
      </w:r>
    </w:p>
    <w:p w14:paraId="1FB0B47C" w14:textId="77777777" w:rsidR="00ED04F2" w:rsidRPr="006C4B81"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5908BD15"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8</w:t>
      </w:r>
      <w:r w:rsidRPr="006C4B81">
        <w:rPr>
          <w:rFonts w:ascii="Times New Roman" w:eastAsia="メイリオ" w:hAnsi="Times New Roman"/>
          <w:snapToGrid/>
          <w:color w:val="auto"/>
          <w:kern w:val="2"/>
          <w:sz w:val="20"/>
          <w:szCs w:val="20"/>
        </w:rPr>
        <w:t xml:space="preserve"> (Assignment or transfer of the </w:t>
      </w:r>
      <w:r>
        <w:rPr>
          <w:rFonts w:ascii="Times New Roman" w:eastAsia="メイリオ" w:hAnsi="Times New Roman" w:hint="eastAsia"/>
          <w:snapToGrid/>
          <w:color w:val="auto"/>
          <w:kern w:val="2"/>
          <w:sz w:val="20"/>
          <w:szCs w:val="20"/>
        </w:rPr>
        <w:t>Service</w:t>
      </w:r>
      <w:r w:rsidRPr="006C4B81">
        <w:rPr>
          <w:rFonts w:ascii="Times New Roman" w:eastAsia="メイリオ" w:hAnsi="Times New Roman"/>
          <w:snapToGrid/>
          <w:color w:val="auto"/>
          <w:kern w:val="2"/>
          <w:sz w:val="20"/>
          <w:szCs w:val="20"/>
        </w:rPr>
        <w:t>)</w:t>
      </w:r>
    </w:p>
    <w:p w14:paraId="3F4AA5C5"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NITE may </w:t>
      </w:r>
      <w:r w:rsidR="00E16B2C" w:rsidRPr="00570A36">
        <w:rPr>
          <w:rFonts w:ascii="Times New Roman" w:hAnsi="Times New Roman" w:hint="eastAsia"/>
          <w:snapToGrid/>
          <w:color w:val="auto"/>
          <w:kern w:val="0"/>
          <w:sz w:val="20"/>
          <w:szCs w:val="20"/>
        </w:rPr>
        <w:t>c</w:t>
      </w:r>
      <w:r w:rsidR="00E16B2C" w:rsidRPr="00570A36">
        <w:rPr>
          <w:rFonts w:ascii="Times New Roman" w:hAnsi="Times New Roman"/>
          <w:snapToGrid/>
          <w:color w:val="auto"/>
          <w:kern w:val="0"/>
          <w:sz w:val="20"/>
          <w:szCs w:val="20"/>
        </w:rPr>
        <w:t>omprehensively</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 xml:space="preserve">assign the </w:t>
      </w:r>
      <w:r>
        <w:rPr>
          <w:rFonts w:ascii="Times New Roman" w:eastAsia="メイリオ" w:hAnsi="Times New Roman" w:hint="eastAsia"/>
          <w:snapToGrid/>
          <w:color w:val="auto"/>
          <w:kern w:val="2"/>
          <w:sz w:val="20"/>
          <w:szCs w:val="20"/>
        </w:rPr>
        <w:t>Service</w:t>
      </w:r>
      <w:r w:rsidRPr="006C4B81">
        <w:rPr>
          <w:rFonts w:ascii="Times New Roman" w:eastAsia="メイリオ" w:hAnsi="Times New Roman"/>
          <w:snapToGrid/>
          <w:color w:val="auto"/>
          <w:kern w:val="2"/>
          <w:sz w:val="20"/>
          <w:szCs w:val="20"/>
        </w:rPr>
        <w:t xml:space="preserve"> to a third party, </w:t>
      </w:r>
      <w:r>
        <w:rPr>
          <w:rFonts w:ascii="Times New Roman" w:eastAsia="メイリオ" w:hAnsi="Times New Roman" w:hint="eastAsia"/>
          <w:snapToGrid/>
          <w:color w:val="auto"/>
          <w:kern w:val="2"/>
          <w:sz w:val="20"/>
          <w:szCs w:val="20"/>
        </w:rPr>
        <w:t>and</w:t>
      </w:r>
      <w:r w:rsidRPr="006C4B81">
        <w:rPr>
          <w:rFonts w:ascii="Times New Roman" w:eastAsia="メイリオ" w:hAnsi="Times New Roman"/>
          <w:snapToGrid/>
          <w:color w:val="auto"/>
          <w:kern w:val="2"/>
          <w:sz w:val="20"/>
          <w:szCs w:val="20"/>
        </w:rPr>
        <w:t xml:space="preserve"> assign all or part of its </w:t>
      </w:r>
      <w:r>
        <w:rPr>
          <w:rFonts w:ascii="Times New Roman" w:eastAsia="メイリオ" w:hAnsi="Times New Roman" w:hint="eastAsia"/>
          <w:snapToGrid/>
          <w:color w:val="auto"/>
          <w:kern w:val="2"/>
          <w:sz w:val="20"/>
          <w:szCs w:val="20"/>
        </w:rPr>
        <w:t xml:space="preserve">contractual </w:t>
      </w:r>
      <w:r w:rsidRPr="006C4B81">
        <w:rPr>
          <w:rFonts w:ascii="Times New Roman" w:eastAsia="メイリオ" w:hAnsi="Times New Roman"/>
          <w:snapToGrid/>
          <w:color w:val="auto"/>
          <w:kern w:val="2"/>
          <w:sz w:val="20"/>
          <w:szCs w:val="20"/>
        </w:rPr>
        <w:t xml:space="preserve">status, rights and obligations which </w:t>
      </w:r>
      <w:r w:rsidRPr="00E03EDA">
        <w:rPr>
          <w:rFonts w:ascii="Times New Roman" w:eastAsia="メイリオ" w:hAnsi="Times New Roman" w:hint="eastAsia"/>
          <w:snapToGrid/>
          <w:color w:val="auto"/>
          <w:kern w:val="2"/>
          <w:sz w:val="20"/>
          <w:szCs w:val="20"/>
        </w:rPr>
        <w:t>NITE has</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 xml:space="preserve">as the Service Trustee </w:t>
      </w:r>
      <w:r w:rsidRPr="006C4B81">
        <w:rPr>
          <w:rFonts w:ascii="Times New Roman" w:eastAsia="メイリオ" w:hAnsi="Times New Roman"/>
          <w:snapToGrid/>
          <w:color w:val="auto"/>
          <w:kern w:val="2"/>
          <w:sz w:val="20"/>
          <w:szCs w:val="20"/>
        </w:rPr>
        <w:t>with respect to the Applicant.</w:t>
      </w:r>
    </w:p>
    <w:p w14:paraId="2DC659EC"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2D748708"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9</w:t>
      </w:r>
      <w:r w:rsidRPr="006C4B81">
        <w:rPr>
          <w:rFonts w:ascii="Times New Roman" w:eastAsia="メイリオ" w:hAnsi="Times New Roman"/>
          <w:snapToGrid/>
          <w:color w:val="auto"/>
          <w:kern w:val="2"/>
          <w:sz w:val="20"/>
          <w:szCs w:val="20"/>
        </w:rPr>
        <w:t xml:space="preserve"> (Governing </w:t>
      </w:r>
      <w:r>
        <w:rPr>
          <w:rFonts w:ascii="Times New Roman" w:eastAsia="メイリオ" w:hAnsi="Times New Roman" w:hint="eastAsia"/>
          <w:snapToGrid/>
          <w:color w:val="auto"/>
          <w:kern w:val="2"/>
          <w:sz w:val="20"/>
          <w:szCs w:val="20"/>
        </w:rPr>
        <w:t>l</w:t>
      </w:r>
      <w:r w:rsidRPr="006C4B81">
        <w:rPr>
          <w:rFonts w:ascii="Times New Roman" w:eastAsia="メイリオ" w:hAnsi="Times New Roman"/>
          <w:snapToGrid/>
          <w:color w:val="auto"/>
          <w:kern w:val="2"/>
          <w:sz w:val="20"/>
          <w:szCs w:val="20"/>
        </w:rPr>
        <w:t xml:space="preserve">aw and </w:t>
      </w:r>
      <w:r>
        <w:rPr>
          <w:rFonts w:ascii="Times New Roman" w:eastAsia="メイリオ" w:hAnsi="Times New Roman" w:hint="eastAsia"/>
          <w:snapToGrid/>
          <w:color w:val="auto"/>
          <w:kern w:val="2"/>
          <w:sz w:val="20"/>
          <w:szCs w:val="20"/>
        </w:rPr>
        <w:t>the c</w:t>
      </w:r>
      <w:r w:rsidRPr="006C4B81">
        <w:rPr>
          <w:rFonts w:ascii="Times New Roman" w:eastAsia="メイリオ" w:hAnsi="Times New Roman"/>
          <w:snapToGrid/>
          <w:color w:val="auto"/>
          <w:kern w:val="2"/>
          <w:sz w:val="20"/>
          <w:szCs w:val="20"/>
        </w:rPr>
        <w:t>ourt of</w:t>
      </w:r>
      <w:r>
        <w:rPr>
          <w:rFonts w:ascii="Times New Roman" w:eastAsia="メイリオ" w:hAnsi="Times New Roman" w:hint="eastAsia"/>
          <w:snapToGrid/>
          <w:color w:val="auto"/>
          <w:kern w:val="2"/>
          <w:sz w:val="20"/>
          <w:szCs w:val="20"/>
        </w:rPr>
        <w:t xml:space="preserve"> agreed</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j</w:t>
      </w:r>
      <w:r w:rsidRPr="006C4B81">
        <w:rPr>
          <w:rFonts w:ascii="Times New Roman" w:eastAsia="メイリオ" w:hAnsi="Times New Roman"/>
          <w:snapToGrid/>
          <w:color w:val="auto"/>
          <w:kern w:val="2"/>
          <w:sz w:val="20"/>
          <w:szCs w:val="20"/>
        </w:rPr>
        <w:t>urisdiction)</w:t>
      </w:r>
    </w:p>
    <w:p w14:paraId="6A6CFEA4" w14:textId="77777777" w:rsidR="00ED04F2" w:rsidRDefault="00ED04F2" w:rsidP="00ED04F2">
      <w:pPr>
        <w:widowControl/>
        <w:wordWrap/>
        <w:autoSpaceDE/>
        <w:autoSpaceDN/>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This </w:t>
      </w:r>
      <w:r>
        <w:rPr>
          <w:rFonts w:ascii="Times New Roman" w:eastAsia="メイリオ" w:hAnsi="Times New Roman" w:hint="eastAsia"/>
          <w:snapToGrid/>
          <w:color w:val="auto"/>
          <w:kern w:val="2"/>
          <w:sz w:val="20"/>
          <w:szCs w:val="20"/>
        </w:rPr>
        <w:t>agreement</w:t>
      </w:r>
      <w:r w:rsidRPr="006C4B81">
        <w:rPr>
          <w:rFonts w:ascii="Times New Roman" w:eastAsia="メイリオ" w:hAnsi="Times New Roman"/>
          <w:snapToGrid/>
          <w:color w:val="auto"/>
          <w:kern w:val="2"/>
          <w:sz w:val="20"/>
          <w:szCs w:val="20"/>
        </w:rPr>
        <w:t xml:space="preserve"> shall be governed by the law</w:t>
      </w:r>
      <w:r>
        <w:rPr>
          <w:rFonts w:ascii="Times New Roman" w:eastAsia="メイリオ" w:hAnsi="Times New Roman" w:hint="eastAsia"/>
          <w:snapToGrid/>
          <w:color w:val="auto"/>
          <w:kern w:val="2"/>
          <w:sz w:val="20"/>
          <w:szCs w:val="20"/>
        </w:rPr>
        <w:t>s</w:t>
      </w:r>
      <w:r w:rsidRPr="006C4B81">
        <w:rPr>
          <w:rFonts w:ascii="Times New Roman" w:eastAsia="メイリオ" w:hAnsi="Times New Roman"/>
          <w:snapToGrid/>
          <w:color w:val="auto"/>
          <w:kern w:val="2"/>
          <w:sz w:val="20"/>
          <w:szCs w:val="20"/>
        </w:rPr>
        <w:t xml:space="preserve"> of Japan</w:t>
      </w:r>
      <w:r>
        <w:rPr>
          <w:rFonts w:ascii="Times New Roman" w:eastAsia="メイリオ" w:hAnsi="Times New Roman" w:hint="eastAsia"/>
          <w:snapToGrid/>
          <w:color w:val="auto"/>
          <w:kern w:val="2"/>
          <w:sz w:val="20"/>
          <w:szCs w:val="20"/>
        </w:rPr>
        <w:t>. T</w:t>
      </w:r>
      <w:r w:rsidRPr="006C4B81">
        <w:rPr>
          <w:rFonts w:ascii="Times New Roman" w:eastAsia="メイリオ" w:hAnsi="Times New Roman"/>
          <w:snapToGrid/>
          <w:color w:val="auto"/>
          <w:kern w:val="2"/>
          <w:sz w:val="20"/>
          <w:szCs w:val="20"/>
        </w:rPr>
        <w:t xml:space="preserve">he Tokyo District Court </w:t>
      </w:r>
      <w:r>
        <w:rPr>
          <w:rFonts w:ascii="Times New Roman" w:eastAsia="メイリオ" w:hAnsi="Times New Roman" w:hint="eastAsia"/>
          <w:snapToGrid/>
          <w:color w:val="auto"/>
          <w:kern w:val="2"/>
          <w:sz w:val="20"/>
          <w:szCs w:val="20"/>
        </w:rPr>
        <w:t xml:space="preserve">shall have </w:t>
      </w:r>
      <w:r w:rsidRPr="006C4B81">
        <w:rPr>
          <w:rFonts w:ascii="Times New Roman" w:eastAsia="メイリオ" w:hAnsi="Times New Roman"/>
          <w:snapToGrid/>
          <w:color w:val="auto"/>
          <w:kern w:val="2"/>
          <w:sz w:val="20"/>
          <w:szCs w:val="20"/>
        </w:rPr>
        <w:t xml:space="preserve">exclusive jurisdiction in </w:t>
      </w:r>
      <w:r>
        <w:rPr>
          <w:rFonts w:ascii="Times New Roman" w:eastAsia="メイリオ" w:hAnsi="Times New Roman"/>
          <w:snapToGrid/>
          <w:color w:val="auto"/>
          <w:kern w:val="2"/>
          <w:sz w:val="20"/>
          <w:szCs w:val="20"/>
        </w:rPr>
        <w:t>the first instance</w:t>
      </w:r>
      <w:r>
        <w:rPr>
          <w:rFonts w:ascii="Times New Roman" w:eastAsia="メイリオ" w:hAnsi="Times New Roman" w:hint="eastAsia"/>
          <w:snapToGrid/>
          <w:color w:val="auto"/>
          <w:kern w:val="2"/>
          <w:sz w:val="20"/>
          <w:szCs w:val="20"/>
        </w:rPr>
        <w:t xml:space="preserve"> to adjudicate any </w:t>
      </w:r>
      <w:r w:rsidRPr="006C4B81">
        <w:rPr>
          <w:rFonts w:ascii="Times New Roman" w:eastAsia="メイリオ" w:hAnsi="Times New Roman"/>
          <w:snapToGrid/>
          <w:color w:val="auto"/>
          <w:kern w:val="2"/>
          <w:sz w:val="20"/>
          <w:szCs w:val="20"/>
        </w:rPr>
        <w:t xml:space="preserve">dispute arising </w:t>
      </w:r>
      <w:r>
        <w:rPr>
          <w:rFonts w:ascii="Times New Roman" w:eastAsia="メイリオ" w:hAnsi="Times New Roman" w:hint="eastAsia"/>
          <w:snapToGrid/>
          <w:color w:val="auto"/>
          <w:kern w:val="2"/>
          <w:sz w:val="20"/>
          <w:szCs w:val="20"/>
        </w:rPr>
        <w:t xml:space="preserve">out of </w:t>
      </w:r>
      <w:r w:rsidRPr="006C4B81">
        <w:rPr>
          <w:rFonts w:ascii="Times New Roman" w:eastAsia="メイリオ" w:hAnsi="Times New Roman"/>
          <w:snapToGrid/>
          <w:color w:val="auto"/>
          <w:kern w:val="2"/>
          <w:sz w:val="20"/>
          <w:szCs w:val="20"/>
        </w:rPr>
        <w:t xml:space="preserve">or </w:t>
      </w:r>
      <w:r>
        <w:rPr>
          <w:rFonts w:ascii="Times New Roman" w:eastAsia="メイリオ" w:hAnsi="Times New Roman" w:hint="eastAsia"/>
          <w:snapToGrid/>
          <w:color w:val="auto"/>
          <w:kern w:val="2"/>
          <w:sz w:val="20"/>
          <w:szCs w:val="20"/>
        </w:rPr>
        <w:t>relating</w:t>
      </w:r>
      <w:r w:rsidRPr="006C4B81">
        <w:rPr>
          <w:rFonts w:ascii="Times New Roman" w:eastAsia="メイリオ" w:hAnsi="Times New Roman"/>
          <w:snapToGrid/>
          <w:color w:val="auto"/>
          <w:kern w:val="2"/>
          <w:sz w:val="20"/>
          <w:szCs w:val="20"/>
        </w:rPr>
        <w:t xml:space="preserve"> to this </w:t>
      </w:r>
      <w:r>
        <w:rPr>
          <w:rFonts w:ascii="Times New Roman" w:eastAsia="メイリオ" w:hAnsi="Times New Roman" w:hint="eastAsia"/>
          <w:snapToGrid/>
          <w:color w:val="auto"/>
          <w:kern w:val="2"/>
          <w:sz w:val="20"/>
          <w:szCs w:val="20"/>
        </w:rPr>
        <w:t>agreement.</w:t>
      </w:r>
    </w:p>
    <w:p w14:paraId="7271D761"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1460A378"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10</w:t>
      </w:r>
      <w:r w:rsidRPr="006C4B81">
        <w:rPr>
          <w:rFonts w:ascii="Times New Roman" w:eastAsia="メイリオ" w:hAnsi="Times New Roman"/>
          <w:snapToGrid/>
          <w:color w:val="auto"/>
          <w:kern w:val="2"/>
          <w:sz w:val="20"/>
          <w:szCs w:val="20"/>
        </w:rPr>
        <w:t xml:space="preserve"> (Discussion)</w:t>
      </w:r>
    </w:p>
    <w:p w14:paraId="5A6BF68D"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NITE and </w:t>
      </w:r>
      <w:r>
        <w:rPr>
          <w:rFonts w:ascii="Times New Roman" w:eastAsia="メイリオ" w:hAnsi="Times New Roman"/>
          <w:snapToGrid/>
          <w:color w:val="auto"/>
          <w:kern w:val="2"/>
          <w:sz w:val="20"/>
          <w:szCs w:val="20"/>
        </w:rPr>
        <w:t>the App</w:t>
      </w:r>
      <w:r w:rsidRPr="006C4B81">
        <w:rPr>
          <w:rFonts w:ascii="Times New Roman" w:eastAsia="メイリオ" w:hAnsi="Times New Roman"/>
          <w:snapToGrid/>
          <w:color w:val="auto"/>
          <w:kern w:val="2"/>
          <w:sz w:val="20"/>
          <w:szCs w:val="20"/>
        </w:rPr>
        <w:t xml:space="preserve">licant shall </w:t>
      </w:r>
      <w:r>
        <w:rPr>
          <w:rFonts w:ascii="Times New Roman" w:eastAsia="メイリオ" w:hAnsi="Times New Roman" w:hint="eastAsia"/>
          <w:snapToGrid/>
          <w:color w:val="auto"/>
          <w:kern w:val="2"/>
          <w:sz w:val="20"/>
          <w:szCs w:val="20"/>
        </w:rPr>
        <w:t>discuss</w:t>
      </w:r>
      <w:r w:rsidRPr="006C4B81">
        <w:rPr>
          <w:rFonts w:ascii="Times New Roman" w:eastAsia="メイリオ" w:hAnsi="Times New Roman"/>
          <w:snapToGrid/>
          <w:color w:val="auto"/>
          <w:kern w:val="2"/>
          <w:sz w:val="20"/>
          <w:szCs w:val="20"/>
        </w:rPr>
        <w:t xml:space="preserve"> in good faith about matters not s</w:t>
      </w:r>
      <w:r>
        <w:rPr>
          <w:rFonts w:ascii="Times New Roman" w:eastAsia="メイリオ" w:hAnsi="Times New Roman" w:hint="eastAsia"/>
          <w:snapToGrid/>
          <w:color w:val="auto"/>
          <w:kern w:val="2"/>
          <w:sz w:val="20"/>
          <w:szCs w:val="20"/>
        </w:rPr>
        <w:t>et forth</w:t>
      </w:r>
      <w:r w:rsidRPr="006C4B81">
        <w:rPr>
          <w:rFonts w:ascii="Times New Roman" w:eastAsia="メイリオ" w:hAnsi="Times New Roman"/>
          <w:snapToGrid/>
          <w:color w:val="auto"/>
          <w:kern w:val="2"/>
          <w:sz w:val="20"/>
          <w:szCs w:val="20"/>
        </w:rPr>
        <w:t xml:space="preserve"> in this </w:t>
      </w:r>
      <w:r>
        <w:rPr>
          <w:rFonts w:ascii="Times New Roman" w:eastAsia="メイリオ" w:hAnsi="Times New Roman" w:hint="eastAsia"/>
          <w:snapToGrid/>
          <w:color w:val="auto"/>
          <w:kern w:val="2"/>
          <w:sz w:val="20"/>
          <w:szCs w:val="20"/>
        </w:rPr>
        <w:t xml:space="preserve">agreement </w:t>
      </w:r>
      <w:r w:rsidRPr="006C4B81">
        <w:rPr>
          <w:rFonts w:ascii="Times New Roman" w:eastAsia="メイリオ" w:hAnsi="Times New Roman"/>
          <w:snapToGrid/>
          <w:color w:val="auto"/>
          <w:kern w:val="2"/>
          <w:sz w:val="20"/>
          <w:szCs w:val="20"/>
        </w:rPr>
        <w:t xml:space="preserve">and </w:t>
      </w:r>
      <w:r>
        <w:rPr>
          <w:rFonts w:ascii="Times New Roman" w:eastAsia="メイリオ" w:hAnsi="Times New Roman" w:hint="eastAsia"/>
          <w:snapToGrid/>
          <w:color w:val="auto"/>
          <w:kern w:val="2"/>
          <w:sz w:val="20"/>
          <w:szCs w:val="20"/>
        </w:rPr>
        <w:t xml:space="preserve">for </w:t>
      </w:r>
      <w:r w:rsidRPr="006C4B81">
        <w:rPr>
          <w:rFonts w:ascii="Times New Roman" w:eastAsia="メイリオ" w:hAnsi="Times New Roman"/>
          <w:snapToGrid/>
          <w:color w:val="auto"/>
          <w:kern w:val="2"/>
          <w:sz w:val="20"/>
          <w:szCs w:val="20"/>
        </w:rPr>
        <w:t xml:space="preserve">any </w:t>
      </w:r>
      <w:r>
        <w:rPr>
          <w:rFonts w:ascii="Times New Roman" w:eastAsia="メイリオ" w:hAnsi="Times New Roman" w:hint="eastAsia"/>
          <w:snapToGrid/>
          <w:color w:val="auto"/>
          <w:kern w:val="2"/>
          <w:sz w:val="20"/>
          <w:szCs w:val="20"/>
        </w:rPr>
        <w:t>ambiguitie</w:t>
      </w:r>
      <w:r w:rsidRPr="006C4B81">
        <w:rPr>
          <w:rFonts w:ascii="Times New Roman" w:eastAsia="メイリオ" w:hAnsi="Times New Roman"/>
          <w:snapToGrid/>
          <w:color w:val="auto"/>
          <w:kern w:val="2"/>
          <w:sz w:val="20"/>
          <w:szCs w:val="20"/>
        </w:rPr>
        <w:t xml:space="preserve">s </w:t>
      </w:r>
      <w:r>
        <w:rPr>
          <w:rFonts w:ascii="Times New Roman" w:eastAsia="メイリオ" w:hAnsi="Times New Roman" w:hint="eastAsia"/>
          <w:snapToGrid/>
          <w:color w:val="auto"/>
          <w:kern w:val="2"/>
          <w:sz w:val="20"/>
          <w:szCs w:val="20"/>
        </w:rPr>
        <w:t xml:space="preserve">that </w:t>
      </w:r>
      <w:r w:rsidRPr="006C4B81">
        <w:rPr>
          <w:rFonts w:ascii="Times New Roman" w:eastAsia="メイリオ" w:hAnsi="Times New Roman"/>
          <w:snapToGrid/>
          <w:color w:val="auto"/>
          <w:kern w:val="2"/>
          <w:sz w:val="20"/>
          <w:szCs w:val="20"/>
        </w:rPr>
        <w:t>aris</w:t>
      </w:r>
      <w:r>
        <w:rPr>
          <w:rFonts w:ascii="Times New Roman" w:eastAsia="メイリオ" w:hAnsi="Times New Roman" w:hint="eastAsia"/>
          <w:snapToGrid/>
          <w:color w:val="auto"/>
          <w:kern w:val="2"/>
          <w:sz w:val="20"/>
          <w:szCs w:val="20"/>
        </w:rPr>
        <w:t>e</w:t>
      </w:r>
      <w:r w:rsidRPr="006C4B81">
        <w:rPr>
          <w:rFonts w:ascii="Times New Roman" w:eastAsia="メイリオ" w:hAnsi="Times New Roman"/>
          <w:snapToGrid/>
          <w:color w:val="auto"/>
          <w:kern w:val="2"/>
          <w:sz w:val="20"/>
          <w:szCs w:val="20"/>
        </w:rPr>
        <w:t xml:space="preserve"> in the interpretation of this </w:t>
      </w:r>
      <w:r>
        <w:rPr>
          <w:rFonts w:ascii="Times New Roman" w:eastAsia="メイリオ" w:hAnsi="Times New Roman" w:hint="eastAsia"/>
          <w:snapToGrid/>
          <w:color w:val="auto"/>
          <w:kern w:val="2"/>
          <w:sz w:val="20"/>
          <w:szCs w:val="20"/>
        </w:rPr>
        <w:t>agreement</w:t>
      </w:r>
      <w:r w:rsidRPr="006C4B81">
        <w:rPr>
          <w:rFonts w:ascii="Times New Roman" w:eastAsia="メイリオ" w:hAnsi="Times New Roman"/>
          <w:snapToGrid/>
          <w:color w:val="auto"/>
          <w:kern w:val="2"/>
          <w:sz w:val="20"/>
          <w:szCs w:val="20"/>
        </w:rPr>
        <w:t>.</w:t>
      </w:r>
    </w:p>
    <w:p w14:paraId="7ADE75C2" w14:textId="3443E79D" w:rsidR="00216FD2" w:rsidRDefault="00216FD2" w:rsidP="00BF74D5">
      <w:pPr>
        <w:widowControl/>
        <w:wordWrap/>
        <w:autoSpaceDE/>
        <w:autoSpaceDN/>
        <w:spacing w:line="180" w:lineRule="auto"/>
        <w:rPr>
          <w:rFonts w:ascii="メイリオ" w:eastAsia="メイリオ" w:hAnsi="メイリオ" w:cs="メイリオ"/>
          <w:snapToGrid/>
          <w:color w:val="auto"/>
          <w:kern w:val="0"/>
        </w:rPr>
      </w:pPr>
    </w:p>
    <w:sectPr w:rsidR="00216FD2" w:rsidSect="00C73ADD">
      <w:type w:val="continuous"/>
      <w:pgSz w:w="11906" w:h="16838" w:code="9"/>
      <w:pgMar w:top="1418" w:right="1418" w:bottom="1418" w:left="1418" w:header="720" w:footer="720" w:gutter="0"/>
      <w:cols w:space="425"/>
      <w:noEndnote/>
      <w:titlePg/>
      <w:docGrid w:linePitch="30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7A806" w14:textId="77777777" w:rsidR="003E5F39" w:rsidRDefault="003E5F39">
      <w:r>
        <w:separator/>
      </w:r>
    </w:p>
    <w:p w14:paraId="3FF5C087" w14:textId="77777777" w:rsidR="003E5F39" w:rsidRDefault="003E5F39"/>
  </w:endnote>
  <w:endnote w:type="continuationSeparator" w:id="0">
    <w:p w14:paraId="43B3ECBC" w14:textId="77777777" w:rsidR="003E5F39" w:rsidRDefault="003E5F39">
      <w:r>
        <w:continuationSeparator/>
      </w:r>
    </w:p>
    <w:p w14:paraId="688DB76B" w14:textId="77777777" w:rsidR="003E5F39" w:rsidRDefault="003E5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3A1B" w14:textId="77777777" w:rsidR="003E5F39" w:rsidRDefault="003E5F39">
      <w:r>
        <w:separator/>
      </w:r>
    </w:p>
    <w:p w14:paraId="5E3BEE22" w14:textId="77777777" w:rsidR="003E5F39" w:rsidRDefault="003E5F39"/>
  </w:footnote>
  <w:footnote w:type="continuationSeparator" w:id="0">
    <w:p w14:paraId="6862D04E" w14:textId="77777777" w:rsidR="003E5F39" w:rsidRDefault="003E5F39">
      <w:r>
        <w:continuationSeparator/>
      </w:r>
    </w:p>
    <w:p w14:paraId="31DE415D" w14:textId="77777777" w:rsidR="003E5F39" w:rsidRDefault="003E5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D13"/>
    <w:multiLevelType w:val="hybridMultilevel"/>
    <w:tmpl w:val="D754530A"/>
    <w:lvl w:ilvl="0" w:tplc="52421DF8">
      <w:start w:val="3"/>
      <w:numFmt w:val="decimal"/>
      <w:lvlText w:val="様式第%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A7BFE"/>
    <w:multiLevelType w:val="multilevel"/>
    <w:tmpl w:val="79D4300A"/>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162BC8"/>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EA27C9"/>
    <w:multiLevelType w:val="hybridMultilevel"/>
    <w:tmpl w:val="092A02BC"/>
    <w:lvl w:ilvl="0" w:tplc="F54E5AA0">
      <w:start w:val="1"/>
      <w:numFmt w:val="lowerLetter"/>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4" w15:restartNumberingAfterBreak="0">
    <w:nsid w:val="2CAA2FBA"/>
    <w:multiLevelType w:val="hybridMultilevel"/>
    <w:tmpl w:val="1082A6F2"/>
    <w:lvl w:ilvl="0" w:tplc="FEDE2746">
      <w:start w:val="1"/>
      <w:numFmt w:val="decimal"/>
      <w:lvlText w:val="様式第%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pStyle w:val="9"/>
      <w:lvlText w:val="%9"/>
      <w:lvlJc w:val="left"/>
      <w:pPr>
        <w:ind w:left="3780" w:hanging="420"/>
      </w:pPr>
    </w:lvl>
  </w:abstractNum>
  <w:abstractNum w:abstractNumId="5" w15:restartNumberingAfterBreak="0">
    <w:nsid w:val="2F5931F4"/>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541CE"/>
    <w:multiLevelType w:val="hybridMultilevel"/>
    <w:tmpl w:val="8E40BC90"/>
    <w:lvl w:ilvl="0" w:tplc="F19EBB50">
      <w:start w:val="4"/>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EF6549"/>
    <w:multiLevelType w:val="hybridMultilevel"/>
    <w:tmpl w:val="68B66B44"/>
    <w:lvl w:ilvl="0" w:tplc="303A9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F751F"/>
    <w:multiLevelType w:val="hybridMultilevel"/>
    <w:tmpl w:val="A7944202"/>
    <w:lvl w:ilvl="0" w:tplc="734CA7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2214F4"/>
    <w:multiLevelType w:val="hybridMultilevel"/>
    <w:tmpl w:val="7222DD90"/>
    <w:lvl w:ilvl="0" w:tplc="6AA26902">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E8654D"/>
    <w:multiLevelType w:val="hybridMultilevel"/>
    <w:tmpl w:val="3558C8FA"/>
    <w:lvl w:ilvl="0" w:tplc="B3DA43DA">
      <w:start w:val="5"/>
      <w:numFmt w:val="decimal"/>
      <w:lvlText w:val="様式第%1"/>
      <w:lvlJc w:val="left"/>
      <w:pPr>
        <w:ind w:left="420" w:hanging="420"/>
      </w:pPr>
      <w:rPr>
        <w:rFonts w:hint="eastAsia"/>
        <w:sz w:val="2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1" w15:restartNumberingAfterBreak="0">
    <w:nsid w:val="49F211B3"/>
    <w:multiLevelType w:val="multilevel"/>
    <w:tmpl w:val="F6E674D0"/>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F9E002C"/>
    <w:multiLevelType w:val="multilevel"/>
    <w:tmpl w:val="F4D2D786"/>
    <w:lvl w:ilvl="0">
      <w:start w:val="1"/>
      <w:numFmt w:val="decimalFullWidth"/>
      <w:pStyle w:val="a"/>
      <w:suff w:val="nothing"/>
      <w:lvlText w:val="第%1章"/>
      <w:lvlJc w:val="left"/>
      <w:pPr>
        <w:ind w:left="1560" w:hanging="425"/>
      </w:pPr>
      <w:rPr>
        <w:rFonts w:hint="eastAsia"/>
        <w:lang w:val="en-US"/>
      </w:rPr>
    </w:lvl>
    <w:lvl w:ilvl="1">
      <w:start w:val="1"/>
      <w:numFmt w:val="decimal"/>
      <w:lvlText w:val="%1.%2"/>
      <w:lvlJc w:val="left"/>
      <w:pPr>
        <w:tabs>
          <w:tab w:val="num" w:pos="1345"/>
        </w:tabs>
        <w:ind w:left="1192" w:hanging="567"/>
      </w:pPr>
      <w:rPr>
        <w:rFonts w:hint="eastAsia"/>
      </w:rPr>
    </w:lvl>
    <w:lvl w:ilvl="2">
      <w:start w:val="1"/>
      <w:numFmt w:val="decimal"/>
      <w:lvlText w:val="%1.%2.%3"/>
      <w:lvlJc w:val="left"/>
      <w:pPr>
        <w:tabs>
          <w:tab w:val="num" w:pos="2131"/>
        </w:tabs>
        <w:ind w:left="1618" w:hanging="567"/>
      </w:pPr>
      <w:rPr>
        <w:rFonts w:hint="eastAsia"/>
      </w:rPr>
    </w:lvl>
    <w:lvl w:ilvl="3">
      <w:start w:val="1"/>
      <w:numFmt w:val="decimal"/>
      <w:lvlText w:val="%1.%2.%3.%4"/>
      <w:lvlJc w:val="left"/>
      <w:pPr>
        <w:tabs>
          <w:tab w:val="num" w:pos="2916"/>
        </w:tabs>
        <w:ind w:left="2184" w:hanging="708"/>
      </w:pPr>
      <w:rPr>
        <w:rFonts w:hint="eastAsia"/>
      </w:rPr>
    </w:lvl>
    <w:lvl w:ilvl="4">
      <w:start w:val="1"/>
      <w:numFmt w:val="decimal"/>
      <w:lvlText w:val="%1.%2.%3.%4.%5"/>
      <w:lvlJc w:val="left"/>
      <w:pPr>
        <w:tabs>
          <w:tab w:val="num" w:pos="3701"/>
        </w:tabs>
        <w:ind w:left="2751" w:hanging="850"/>
      </w:pPr>
      <w:rPr>
        <w:rFonts w:hint="eastAsia"/>
      </w:rPr>
    </w:lvl>
    <w:lvl w:ilvl="5">
      <w:start w:val="1"/>
      <w:numFmt w:val="decimal"/>
      <w:lvlText w:val="%1.%2.%3.%4.%5.%6"/>
      <w:lvlJc w:val="left"/>
      <w:pPr>
        <w:tabs>
          <w:tab w:val="num" w:pos="4486"/>
        </w:tabs>
        <w:ind w:left="3460" w:hanging="1134"/>
      </w:pPr>
      <w:rPr>
        <w:rFonts w:hint="eastAsia"/>
      </w:rPr>
    </w:lvl>
    <w:lvl w:ilvl="6">
      <w:start w:val="1"/>
      <w:numFmt w:val="decimal"/>
      <w:lvlText w:val="%1.%2.%3.%4.%5.%6.%7"/>
      <w:lvlJc w:val="left"/>
      <w:pPr>
        <w:tabs>
          <w:tab w:val="num" w:pos="5271"/>
        </w:tabs>
        <w:ind w:left="4027" w:hanging="1276"/>
      </w:pPr>
      <w:rPr>
        <w:rFonts w:hint="eastAsia"/>
      </w:rPr>
    </w:lvl>
    <w:lvl w:ilvl="7">
      <w:start w:val="1"/>
      <w:numFmt w:val="decimal"/>
      <w:lvlText w:val="%1.%2.%3.%4.%5.%6.%7.%8"/>
      <w:lvlJc w:val="left"/>
      <w:pPr>
        <w:tabs>
          <w:tab w:val="num" w:pos="6056"/>
        </w:tabs>
        <w:ind w:left="4594" w:hanging="1418"/>
      </w:pPr>
      <w:rPr>
        <w:rFonts w:hint="eastAsia"/>
      </w:rPr>
    </w:lvl>
    <w:lvl w:ilvl="8">
      <w:start w:val="1"/>
      <w:numFmt w:val="decimal"/>
      <w:lvlText w:val="%1.%2.%3.%4.%5.%6.%7.%8.%9"/>
      <w:lvlJc w:val="left"/>
      <w:pPr>
        <w:tabs>
          <w:tab w:val="num" w:pos="6842"/>
        </w:tabs>
        <w:ind w:left="5302" w:hanging="1700"/>
      </w:pPr>
      <w:rPr>
        <w:rFonts w:hint="eastAsia"/>
      </w:rPr>
    </w:lvl>
  </w:abstractNum>
  <w:abstractNum w:abstractNumId="13" w15:restartNumberingAfterBreak="0">
    <w:nsid w:val="5FCB4285"/>
    <w:multiLevelType w:val="multilevel"/>
    <w:tmpl w:val="32AEB842"/>
    <w:lvl w:ilvl="0">
      <w:start w:val="1"/>
      <w:numFmt w:val="decimalFullWidth"/>
      <w:pStyle w:val="a0"/>
      <w:suff w:val="nothing"/>
      <w:lvlText w:val="様式第%1"/>
      <w:lvlJc w:val="left"/>
      <w:pPr>
        <w:ind w:left="0" w:firstLine="0"/>
      </w:pPr>
      <w:rPr>
        <w:rFonts w:hint="eastAsia"/>
      </w:rPr>
    </w:lvl>
    <w:lvl w:ilvl="1">
      <w:start w:val="1"/>
      <w:numFmt w:val="decimalFullWidth"/>
      <w:pStyle w:val="a1"/>
      <w:suff w:val="nothing"/>
      <w:lvlText w:val="%2．"/>
      <w:lvlJc w:val="left"/>
      <w:pPr>
        <w:ind w:left="0" w:firstLine="0"/>
      </w:pPr>
      <w:rPr>
        <w:rFonts w:hint="eastAsia"/>
      </w:rPr>
    </w:lvl>
    <w:lvl w:ilvl="2">
      <w:start w:val="1"/>
      <w:numFmt w:val="decimalEnclosedCircle"/>
      <w:pStyle w:val="a2"/>
      <w:suff w:val="space"/>
      <w:lvlText w:val="%3"/>
      <w:lvlJc w:val="left"/>
      <w:pPr>
        <w:ind w:left="1276" w:hanging="822"/>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65344F83"/>
    <w:multiLevelType w:val="hybridMultilevel"/>
    <w:tmpl w:val="24809A78"/>
    <w:lvl w:ilvl="0" w:tplc="FDD67E4C">
      <w:start w:val="1"/>
      <w:numFmt w:val="ideographDigital"/>
      <w:lvlText w:val="%1　"/>
      <w:lvlJc w:val="left"/>
      <w:pPr>
        <w:ind w:left="706" w:hanging="420"/>
      </w:pPr>
      <w:rPr>
        <w:rFonts w:hint="eastAsia"/>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5" w15:restartNumberingAfterBreak="0">
    <w:nsid w:val="654142BA"/>
    <w:multiLevelType w:val="multilevel"/>
    <w:tmpl w:val="315CF46E"/>
    <w:lvl w:ilvl="0">
      <w:start w:val="15"/>
      <w:numFmt w:val="decimalFullWidth"/>
      <w:pStyle w:val="a3"/>
      <w:suff w:val="nothing"/>
      <w:lvlText w:val="第%1条"/>
      <w:lvlJc w:val="left"/>
      <w:pPr>
        <w:ind w:left="200" w:hanging="200"/>
      </w:pPr>
      <w:rPr>
        <w:rFonts w:ascii="メイリオ" w:eastAsia="メイリオ" w:hAnsi="メイリオ" w:cs="メイリオ" w:hint="eastAsia"/>
        <w:lang w:val="en-US"/>
      </w:rPr>
    </w:lvl>
    <w:lvl w:ilvl="1">
      <w:start w:val="2"/>
      <w:numFmt w:val="decimalFullWidth"/>
      <w:lvlRestart w:val="0"/>
      <w:pStyle w:val="a4"/>
      <w:suff w:val="nothing"/>
      <w:lvlText w:val="%2"/>
      <w:lvlJc w:val="left"/>
      <w:pPr>
        <w:ind w:left="200" w:hanging="200"/>
      </w:pPr>
      <w:rPr>
        <w:rFonts w:hint="eastAsia"/>
        <w:lang w:val="en-US"/>
      </w:rPr>
    </w:lvl>
    <w:lvl w:ilvl="2">
      <w:start w:val="1"/>
      <w:numFmt w:val="ideographDigital"/>
      <w:pStyle w:val="a5"/>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6C827F89"/>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E63DA4"/>
    <w:multiLevelType w:val="multilevel"/>
    <w:tmpl w:val="EBC2F2D4"/>
    <w:lvl w:ilvl="0">
      <w:start w:val="1"/>
      <w:numFmt w:val="decimalFullWidth"/>
      <w:suff w:val="nothing"/>
      <w:lvlText w:val="別表第%1"/>
      <w:lvlJc w:val="left"/>
      <w:pPr>
        <w:ind w:left="0" w:firstLine="0"/>
      </w:pPr>
      <w:rPr>
        <w:rFonts w:hint="eastAsia"/>
      </w:rPr>
    </w:lvl>
    <w:lvl w:ilvl="1">
      <w:start w:val="1"/>
      <w:numFmt w:val="aiueoFullWidth"/>
      <w:pStyle w:val="2"/>
      <w:lvlText w:val="(%2)"/>
      <w:lvlJc w:val="left"/>
      <w:pPr>
        <w:tabs>
          <w:tab w:val="num" w:pos="1145"/>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996"/>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7A055EE3"/>
    <w:multiLevelType w:val="multilevel"/>
    <w:tmpl w:val="7CE0304E"/>
    <w:lvl w:ilvl="0">
      <w:start w:val="1"/>
      <w:numFmt w:val="ideographDigital"/>
      <w:suff w:val="nothing"/>
      <w:lvlText w:val="%1"/>
      <w:lvlJc w:val="left"/>
      <w:pPr>
        <w:ind w:left="400" w:hanging="200"/>
      </w:pPr>
      <w:rPr>
        <w:rFonts w:hint="eastAsia"/>
      </w:rPr>
    </w:lvl>
    <w:lvl w:ilvl="1">
      <w:start w:val="1"/>
      <w:numFmt w:val="ideographDigital"/>
      <w:suff w:val="nothing"/>
      <w:lvlText w:val="%2"/>
      <w:lvlJc w:val="left"/>
      <w:pPr>
        <w:ind w:left="0" w:firstLine="0"/>
      </w:pPr>
      <w:rPr>
        <w:rFonts w:hint="eastAsia"/>
      </w:rPr>
    </w:lvl>
    <w:lvl w:ilvl="2">
      <w:start w:val="1"/>
      <w:numFmt w:val="ideographDigital"/>
      <w:lvlRestart w:val="0"/>
      <w:pStyle w:val="a6"/>
      <w:suff w:val="nothing"/>
      <w:lvlText w:val="%3"/>
      <w:lvlJc w:val="left"/>
      <w:pPr>
        <w:ind w:left="400" w:hanging="20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9" w15:restartNumberingAfterBreak="0">
    <w:nsid w:val="7A364969"/>
    <w:multiLevelType w:val="multilevel"/>
    <w:tmpl w:val="9ACE65DA"/>
    <w:lvl w:ilvl="0">
      <w:start w:val="1"/>
      <w:numFmt w:val="decimalFullWidth"/>
      <w:pStyle w:val="20"/>
      <w:suff w:val="nothing"/>
      <w:lvlText w:val="第%1条"/>
      <w:lvlJc w:val="left"/>
      <w:pPr>
        <w:ind w:left="851" w:firstLine="0"/>
      </w:pPr>
      <w:rPr>
        <w:rFonts w:ascii="メイリオ" w:eastAsia="メイリオ" w:hAnsi="メイリオ" w:cs="メイリオ"/>
        <w:b w:val="0"/>
        <w:bCs w:val="0"/>
        <w:i w:val="0"/>
        <w:iCs w:val="0"/>
        <w:caps w:val="0"/>
        <w:smallCaps w:val="0"/>
        <w:strike w:val="0"/>
        <w:dstrike w:val="0"/>
        <w:noProof w:val="0"/>
        <w:snapToGrid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1．%2"/>
      <w:lvlJc w:val="left"/>
      <w:pPr>
        <w:ind w:left="1" w:firstLine="0"/>
      </w:pPr>
      <w:rPr>
        <w:rFonts w:hint="eastAsia"/>
      </w:rPr>
    </w:lvl>
    <w:lvl w:ilvl="2">
      <w:start w:val="1"/>
      <w:numFmt w:val="ideographDigital"/>
      <w:lvlRestart w:val="0"/>
      <w:suff w:val="nothing"/>
      <w:lvlText w:val="%3"/>
      <w:lvlJc w:val="left"/>
      <w:pPr>
        <w:ind w:left="401" w:hanging="200"/>
      </w:pPr>
      <w:rPr>
        <w:rFonts w:hint="eastAsia"/>
      </w:rPr>
    </w:lvl>
    <w:lvl w:ilvl="3">
      <w:start w:val="1"/>
      <w:numFmt w:val="decimalFullWidth"/>
      <w:suff w:val="nothing"/>
      <w:lvlText w:val="%1-%2-%3-%4"/>
      <w:lvlJc w:val="left"/>
      <w:pPr>
        <w:ind w:left="1" w:firstLine="0"/>
      </w:pPr>
      <w:rPr>
        <w:rFonts w:hint="eastAsia"/>
      </w:rPr>
    </w:lvl>
    <w:lvl w:ilvl="4">
      <w:start w:val="1"/>
      <w:numFmt w:val="decimalFullWidth"/>
      <w:suff w:val="nothing"/>
      <w:lvlText w:val="%1-%2-%3-%4-%5"/>
      <w:lvlJc w:val="left"/>
      <w:pPr>
        <w:ind w:left="1" w:firstLine="0"/>
      </w:pPr>
      <w:rPr>
        <w:rFonts w:hint="eastAsia"/>
      </w:rPr>
    </w:lvl>
    <w:lvl w:ilvl="5">
      <w:start w:val="1"/>
      <w:numFmt w:val="decimalFullWidth"/>
      <w:suff w:val="nothing"/>
      <w:lvlText w:val="%1-%2-%3-%4-%5-%6"/>
      <w:lvlJc w:val="left"/>
      <w:pPr>
        <w:ind w:left="1" w:firstLine="0"/>
      </w:pPr>
      <w:rPr>
        <w:rFonts w:hint="eastAsia"/>
      </w:rPr>
    </w:lvl>
    <w:lvl w:ilvl="6">
      <w:start w:val="1"/>
      <w:numFmt w:val="decimalFullWidth"/>
      <w:suff w:val="nothing"/>
      <w:lvlText w:val="%1-%2-%3-%4-%5-%6-%7"/>
      <w:lvlJc w:val="left"/>
      <w:pPr>
        <w:ind w:left="1" w:firstLine="0"/>
      </w:pPr>
      <w:rPr>
        <w:rFonts w:hint="eastAsia"/>
      </w:rPr>
    </w:lvl>
    <w:lvl w:ilvl="7">
      <w:start w:val="1"/>
      <w:numFmt w:val="decimalEnclosedCircle"/>
      <w:lvlRestart w:val="0"/>
      <w:suff w:val="space"/>
      <w:lvlText w:val="%8"/>
      <w:lvlJc w:val="left"/>
      <w:pPr>
        <w:ind w:left="1" w:firstLine="227"/>
      </w:pPr>
      <w:rPr>
        <w:rFonts w:hint="eastAsia"/>
      </w:rPr>
    </w:lvl>
    <w:lvl w:ilvl="8">
      <w:start w:val="1"/>
      <w:numFmt w:val="irohaFullWidth"/>
      <w:lvlRestart w:val="0"/>
      <w:suff w:val="space"/>
      <w:lvlText w:val="%9"/>
      <w:lvlJc w:val="left"/>
      <w:pPr>
        <w:ind w:left="1" w:firstLine="227"/>
      </w:pPr>
      <w:rPr>
        <w:rFonts w:hint="eastAsia"/>
      </w:rPr>
    </w:lvl>
  </w:abstractNum>
  <w:abstractNum w:abstractNumId="20" w15:restartNumberingAfterBreak="0">
    <w:nsid w:val="7C1D4149"/>
    <w:multiLevelType w:val="multilevel"/>
    <w:tmpl w:val="FE268B8E"/>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EE43D2C"/>
    <w:multiLevelType w:val="multilevel"/>
    <w:tmpl w:val="A1B667B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2"/>
  </w:num>
  <w:num w:numId="2">
    <w:abstractNumId w:val="17"/>
  </w:num>
  <w:num w:numId="3">
    <w:abstractNumId w:val="13"/>
  </w:num>
  <w:num w:numId="4">
    <w:abstractNumId w:val="19"/>
  </w:num>
  <w:num w:numId="5">
    <w:abstractNumId w:val="18"/>
  </w:num>
  <w:num w:numId="6">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6"/>
  </w:num>
  <w:num w:numId="10">
    <w:abstractNumId w:val="14"/>
  </w:num>
  <w:num w:numId="11">
    <w:abstractNumId w:val="2"/>
  </w:num>
  <w:num w:numId="12">
    <w:abstractNumId w:val="10"/>
  </w:num>
  <w:num w:numId="13">
    <w:abstractNumId w:val="5"/>
  </w:num>
  <w:num w:numId="14">
    <w:abstractNumId w:val="15"/>
  </w:num>
  <w:num w:numId="15">
    <w:abstractNumId w:val="9"/>
  </w:num>
  <w:num w:numId="16">
    <w:abstractNumId w:val="6"/>
  </w:num>
  <w:num w:numId="17">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0"/>
  </w:num>
  <w:num w:numId="22">
    <w:abstractNumId w:val="11"/>
  </w:num>
  <w:num w:numId="23">
    <w:abstractNumId w:val="21"/>
  </w:num>
  <w:num w:numId="24">
    <w:abstractNumId w:val="3"/>
  </w:num>
  <w:num w:numId="25">
    <w:abstractNumId w:val="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42"/>
    <w:rsid w:val="000000DB"/>
    <w:rsid w:val="00000D63"/>
    <w:rsid w:val="000010DF"/>
    <w:rsid w:val="00001441"/>
    <w:rsid w:val="00001E89"/>
    <w:rsid w:val="00002483"/>
    <w:rsid w:val="000027AF"/>
    <w:rsid w:val="000033E2"/>
    <w:rsid w:val="00003F70"/>
    <w:rsid w:val="00004287"/>
    <w:rsid w:val="00004526"/>
    <w:rsid w:val="000056EC"/>
    <w:rsid w:val="000057A5"/>
    <w:rsid w:val="00006338"/>
    <w:rsid w:val="0000686B"/>
    <w:rsid w:val="00006B11"/>
    <w:rsid w:val="00006F38"/>
    <w:rsid w:val="00007035"/>
    <w:rsid w:val="0001077A"/>
    <w:rsid w:val="00011583"/>
    <w:rsid w:val="00011873"/>
    <w:rsid w:val="000118D3"/>
    <w:rsid w:val="000119BE"/>
    <w:rsid w:val="00011CDC"/>
    <w:rsid w:val="000126E5"/>
    <w:rsid w:val="00012D06"/>
    <w:rsid w:val="00013042"/>
    <w:rsid w:val="00013600"/>
    <w:rsid w:val="000161AC"/>
    <w:rsid w:val="00016E64"/>
    <w:rsid w:val="00020057"/>
    <w:rsid w:val="000206F4"/>
    <w:rsid w:val="00022381"/>
    <w:rsid w:val="000225B6"/>
    <w:rsid w:val="00024CD5"/>
    <w:rsid w:val="000274BE"/>
    <w:rsid w:val="000278ED"/>
    <w:rsid w:val="00030666"/>
    <w:rsid w:val="00030AE3"/>
    <w:rsid w:val="00031C16"/>
    <w:rsid w:val="00032FA0"/>
    <w:rsid w:val="000351A3"/>
    <w:rsid w:val="0003522D"/>
    <w:rsid w:val="00035504"/>
    <w:rsid w:val="00035DEB"/>
    <w:rsid w:val="0003677D"/>
    <w:rsid w:val="00037211"/>
    <w:rsid w:val="00040086"/>
    <w:rsid w:val="000402D7"/>
    <w:rsid w:val="0004214A"/>
    <w:rsid w:val="00042777"/>
    <w:rsid w:val="00044409"/>
    <w:rsid w:val="00044DEA"/>
    <w:rsid w:val="00045ABB"/>
    <w:rsid w:val="00045E86"/>
    <w:rsid w:val="00046499"/>
    <w:rsid w:val="00046867"/>
    <w:rsid w:val="00047EF7"/>
    <w:rsid w:val="00050AE8"/>
    <w:rsid w:val="000512AC"/>
    <w:rsid w:val="000513F1"/>
    <w:rsid w:val="0005164B"/>
    <w:rsid w:val="00051CE3"/>
    <w:rsid w:val="00051FAF"/>
    <w:rsid w:val="00052C53"/>
    <w:rsid w:val="00052DEB"/>
    <w:rsid w:val="00054E08"/>
    <w:rsid w:val="00054F5A"/>
    <w:rsid w:val="00055AA5"/>
    <w:rsid w:val="00055AC2"/>
    <w:rsid w:val="00055BD4"/>
    <w:rsid w:val="000571D5"/>
    <w:rsid w:val="000601B6"/>
    <w:rsid w:val="00060728"/>
    <w:rsid w:val="00061ABA"/>
    <w:rsid w:val="00061B9F"/>
    <w:rsid w:val="0006282F"/>
    <w:rsid w:val="00062F3A"/>
    <w:rsid w:val="00063E59"/>
    <w:rsid w:val="0006422B"/>
    <w:rsid w:val="00064380"/>
    <w:rsid w:val="00066DDA"/>
    <w:rsid w:val="00066DE9"/>
    <w:rsid w:val="000672B8"/>
    <w:rsid w:val="00067D5D"/>
    <w:rsid w:val="00067FD9"/>
    <w:rsid w:val="000700D2"/>
    <w:rsid w:val="000744E1"/>
    <w:rsid w:val="000745C2"/>
    <w:rsid w:val="00074E41"/>
    <w:rsid w:val="0007545D"/>
    <w:rsid w:val="00075B75"/>
    <w:rsid w:val="00075B9B"/>
    <w:rsid w:val="00075F63"/>
    <w:rsid w:val="00075FF6"/>
    <w:rsid w:val="000764E5"/>
    <w:rsid w:val="00076E51"/>
    <w:rsid w:val="0007739E"/>
    <w:rsid w:val="000776E9"/>
    <w:rsid w:val="00077E62"/>
    <w:rsid w:val="00080774"/>
    <w:rsid w:val="00080BD2"/>
    <w:rsid w:val="000820A2"/>
    <w:rsid w:val="000824F2"/>
    <w:rsid w:val="00082710"/>
    <w:rsid w:val="00083835"/>
    <w:rsid w:val="00083E21"/>
    <w:rsid w:val="000860CB"/>
    <w:rsid w:val="00090A2D"/>
    <w:rsid w:val="00092124"/>
    <w:rsid w:val="00092A45"/>
    <w:rsid w:val="000930CF"/>
    <w:rsid w:val="00093C48"/>
    <w:rsid w:val="00093D58"/>
    <w:rsid w:val="000940F7"/>
    <w:rsid w:val="00094608"/>
    <w:rsid w:val="000956CB"/>
    <w:rsid w:val="00096203"/>
    <w:rsid w:val="00096BEA"/>
    <w:rsid w:val="00096F1B"/>
    <w:rsid w:val="0009797D"/>
    <w:rsid w:val="00097B99"/>
    <w:rsid w:val="00097EFB"/>
    <w:rsid w:val="000A1155"/>
    <w:rsid w:val="000A13D5"/>
    <w:rsid w:val="000A1861"/>
    <w:rsid w:val="000A1C53"/>
    <w:rsid w:val="000A2566"/>
    <w:rsid w:val="000A290F"/>
    <w:rsid w:val="000A3E45"/>
    <w:rsid w:val="000A47C9"/>
    <w:rsid w:val="000A51EF"/>
    <w:rsid w:val="000A6C78"/>
    <w:rsid w:val="000A7762"/>
    <w:rsid w:val="000A7D6A"/>
    <w:rsid w:val="000B0AB7"/>
    <w:rsid w:val="000B20E7"/>
    <w:rsid w:val="000B2BC0"/>
    <w:rsid w:val="000B2BCA"/>
    <w:rsid w:val="000B3037"/>
    <w:rsid w:val="000B33A5"/>
    <w:rsid w:val="000B40A7"/>
    <w:rsid w:val="000B4936"/>
    <w:rsid w:val="000B4A9F"/>
    <w:rsid w:val="000B509D"/>
    <w:rsid w:val="000B5CF9"/>
    <w:rsid w:val="000B7025"/>
    <w:rsid w:val="000C0ADE"/>
    <w:rsid w:val="000C225A"/>
    <w:rsid w:val="000C26FC"/>
    <w:rsid w:val="000C4041"/>
    <w:rsid w:val="000C4525"/>
    <w:rsid w:val="000C492C"/>
    <w:rsid w:val="000C4A2D"/>
    <w:rsid w:val="000C4A41"/>
    <w:rsid w:val="000C678E"/>
    <w:rsid w:val="000C70D6"/>
    <w:rsid w:val="000C74F2"/>
    <w:rsid w:val="000C78B3"/>
    <w:rsid w:val="000C7B2A"/>
    <w:rsid w:val="000D0616"/>
    <w:rsid w:val="000D187B"/>
    <w:rsid w:val="000D2F09"/>
    <w:rsid w:val="000D47BB"/>
    <w:rsid w:val="000D586B"/>
    <w:rsid w:val="000D5FC7"/>
    <w:rsid w:val="000D6513"/>
    <w:rsid w:val="000D6627"/>
    <w:rsid w:val="000D66E5"/>
    <w:rsid w:val="000D6A32"/>
    <w:rsid w:val="000D747A"/>
    <w:rsid w:val="000D783C"/>
    <w:rsid w:val="000D7890"/>
    <w:rsid w:val="000D7A5C"/>
    <w:rsid w:val="000D7DED"/>
    <w:rsid w:val="000E1C29"/>
    <w:rsid w:val="000E2844"/>
    <w:rsid w:val="000E32CC"/>
    <w:rsid w:val="000E36D4"/>
    <w:rsid w:val="000E421D"/>
    <w:rsid w:val="000E42DA"/>
    <w:rsid w:val="000E7AD0"/>
    <w:rsid w:val="000F1A18"/>
    <w:rsid w:val="000F236D"/>
    <w:rsid w:val="000F2738"/>
    <w:rsid w:val="000F2904"/>
    <w:rsid w:val="000F29BB"/>
    <w:rsid w:val="000F2F36"/>
    <w:rsid w:val="000F3399"/>
    <w:rsid w:val="000F3C07"/>
    <w:rsid w:val="000F583D"/>
    <w:rsid w:val="000F5D19"/>
    <w:rsid w:val="000F5EB8"/>
    <w:rsid w:val="000F6366"/>
    <w:rsid w:val="000F6C0D"/>
    <w:rsid w:val="000F6CE9"/>
    <w:rsid w:val="000F7F30"/>
    <w:rsid w:val="00102111"/>
    <w:rsid w:val="00102FC5"/>
    <w:rsid w:val="00103D5D"/>
    <w:rsid w:val="00104377"/>
    <w:rsid w:val="00104F69"/>
    <w:rsid w:val="001051F3"/>
    <w:rsid w:val="00106732"/>
    <w:rsid w:val="00106B74"/>
    <w:rsid w:val="00106FDA"/>
    <w:rsid w:val="001078D4"/>
    <w:rsid w:val="00107B65"/>
    <w:rsid w:val="00110425"/>
    <w:rsid w:val="001112BD"/>
    <w:rsid w:val="001123F6"/>
    <w:rsid w:val="0011286A"/>
    <w:rsid w:val="00112D8D"/>
    <w:rsid w:val="00112DB8"/>
    <w:rsid w:val="00113667"/>
    <w:rsid w:val="00113685"/>
    <w:rsid w:val="00114D84"/>
    <w:rsid w:val="00115150"/>
    <w:rsid w:val="00116C8C"/>
    <w:rsid w:val="00120084"/>
    <w:rsid w:val="00121B71"/>
    <w:rsid w:val="00121D04"/>
    <w:rsid w:val="00121D8C"/>
    <w:rsid w:val="0012223D"/>
    <w:rsid w:val="00122B22"/>
    <w:rsid w:val="0012491B"/>
    <w:rsid w:val="00124B32"/>
    <w:rsid w:val="0012560B"/>
    <w:rsid w:val="00125FA8"/>
    <w:rsid w:val="00126C96"/>
    <w:rsid w:val="0013141B"/>
    <w:rsid w:val="00132634"/>
    <w:rsid w:val="001328C0"/>
    <w:rsid w:val="001344A3"/>
    <w:rsid w:val="00136E5A"/>
    <w:rsid w:val="00136F8F"/>
    <w:rsid w:val="0013702B"/>
    <w:rsid w:val="00137E84"/>
    <w:rsid w:val="00140981"/>
    <w:rsid w:val="00140F70"/>
    <w:rsid w:val="001410FF"/>
    <w:rsid w:val="001411A4"/>
    <w:rsid w:val="00143CEF"/>
    <w:rsid w:val="0014428A"/>
    <w:rsid w:val="00144441"/>
    <w:rsid w:val="00144895"/>
    <w:rsid w:val="00146268"/>
    <w:rsid w:val="00146950"/>
    <w:rsid w:val="00146FE1"/>
    <w:rsid w:val="001471B6"/>
    <w:rsid w:val="0014756F"/>
    <w:rsid w:val="00147FBA"/>
    <w:rsid w:val="00150734"/>
    <w:rsid w:val="0015117E"/>
    <w:rsid w:val="0015120F"/>
    <w:rsid w:val="00151971"/>
    <w:rsid w:val="00151F24"/>
    <w:rsid w:val="00152651"/>
    <w:rsid w:val="00153375"/>
    <w:rsid w:val="00154B85"/>
    <w:rsid w:val="00155901"/>
    <w:rsid w:val="00155920"/>
    <w:rsid w:val="00155C4D"/>
    <w:rsid w:val="001563EA"/>
    <w:rsid w:val="001573D5"/>
    <w:rsid w:val="0016175A"/>
    <w:rsid w:val="00162520"/>
    <w:rsid w:val="00162B3E"/>
    <w:rsid w:val="001630CF"/>
    <w:rsid w:val="00163A21"/>
    <w:rsid w:val="00164511"/>
    <w:rsid w:val="001652EF"/>
    <w:rsid w:val="001656F1"/>
    <w:rsid w:val="0016577C"/>
    <w:rsid w:val="00165E0D"/>
    <w:rsid w:val="001677B4"/>
    <w:rsid w:val="001712D5"/>
    <w:rsid w:val="00171E18"/>
    <w:rsid w:val="00172835"/>
    <w:rsid w:val="001728CE"/>
    <w:rsid w:val="00172902"/>
    <w:rsid w:val="00172D32"/>
    <w:rsid w:val="001731BE"/>
    <w:rsid w:val="00174A67"/>
    <w:rsid w:val="00177667"/>
    <w:rsid w:val="00177B18"/>
    <w:rsid w:val="00180DF9"/>
    <w:rsid w:val="00180F71"/>
    <w:rsid w:val="0018242A"/>
    <w:rsid w:val="00182582"/>
    <w:rsid w:val="00182EB0"/>
    <w:rsid w:val="00182F37"/>
    <w:rsid w:val="0018310E"/>
    <w:rsid w:val="00183ECF"/>
    <w:rsid w:val="00184960"/>
    <w:rsid w:val="00186C1A"/>
    <w:rsid w:val="001871EC"/>
    <w:rsid w:val="00190053"/>
    <w:rsid w:val="001901DA"/>
    <w:rsid w:val="0019162E"/>
    <w:rsid w:val="00191643"/>
    <w:rsid w:val="00192EB9"/>
    <w:rsid w:val="0019446A"/>
    <w:rsid w:val="00195947"/>
    <w:rsid w:val="00196AB8"/>
    <w:rsid w:val="0019783C"/>
    <w:rsid w:val="00197A8B"/>
    <w:rsid w:val="00197BF1"/>
    <w:rsid w:val="00197ED4"/>
    <w:rsid w:val="001A0434"/>
    <w:rsid w:val="001A4D11"/>
    <w:rsid w:val="001A509B"/>
    <w:rsid w:val="001A64DE"/>
    <w:rsid w:val="001A6568"/>
    <w:rsid w:val="001A680F"/>
    <w:rsid w:val="001A7EA3"/>
    <w:rsid w:val="001A7FAC"/>
    <w:rsid w:val="001B0DC1"/>
    <w:rsid w:val="001B1220"/>
    <w:rsid w:val="001B18C6"/>
    <w:rsid w:val="001B1E25"/>
    <w:rsid w:val="001B4108"/>
    <w:rsid w:val="001B49CA"/>
    <w:rsid w:val="001B4E9B"/>
    <w:rsid w:val="001B61F3"/>
    <w:rsid w:val="001C076A"/>
    <w:rsid w:val="001C0A5E"/>
    <w:rsid w:val="001C0C83"/>
    <w:rsid w:val="001C2229"/>
    <w:rsid w:val="001C2325"/>
    <w:rsid w:val="001C292C"/>
    <w:rsid w:val="001C2B9B"/>
    <w:rsid w:val="001C3244"/>
    <w:rsid w:val="001C3B5E"/>
    <w:rsid w:val="001C3FCF"/>
    <w:rsid w:val="001C5AE8"/>
    <w:rsid w:val="001C5E38"/>
    <w:rsid w:val="001C70D8"/>
    <w:rsid w:val="001D00AC"/>
    <w:rsid w:val="001D0B02"/>
    <w:rsid w:val="001D0E9E"/>
    <w:rsid w:val="001D17BB"/>
    <w:rsid w:val="001D1C59"/>
    <w:rsid w:val="001D30CC"/>
    <w:rsid w:val="001D349A"/>
    <w:rsid w:val="001D3EB5"/>
    <w:rsid w:val="001D59C8"/>
    <w:rsid w:val="001D6455"/>
    <w:rsid w:val="001D7588"/>
    <w:rsid w:val="001E311C"/>
    <w:rsid w:val="001E3786"/>
    <w:rsid w:val="001E4662"/>
    <w:rsid w:val="001E5680"/>
    <w:rsid w:val="001E580A"/>
    <w:rsid w:val="001E70C4"/>
    <w:rsid w:val="001E71A9"/>
    <w:rsid w:val="001E7412"/>
    <w:rsid w:val="001E77BE"/>
    <w:rsid w:val="001E7EA5"/>
    <w:rsid w:val="001F0134"/>
    <w:rsid w:val="001F261D"/>
    <w:rsid w:val="001F29FA"/>
    <w:rsid w:val="001F2E1D"/>
    <w:rsid w:val="001F31B9"/>
    <w:rsid w:val="001F33C4"/>
    <w:rsid w:val="001F47B2"/>
    <w:rsid w:val="001F5AC4"/>
    <w:rsid w:val="001F6DAB"/>
    <w:rsid w:val="00200EB1"/>
    <w:rsid w:val="00201AAF"/>
    <w:rsid w:val="00204BF6"/>
    <w:rsid w:val="00205D25"/>
    <w:rsid w:val="00206C3D"/>
    <w:rsid w:val="00206C5D"/>
    <w:rsid w:val="00206E7B"/>
    <w:rsid w:val="002100C1"/>
    <w:rsid w:val="00210CF1"/>
    <w:rsid w:val="002111FF"/>
    <w:rsid w:val="0021445D"/>
    <w:rsid w:val="00214557"/>
    <w:rsid w:val="002162A5"/>
    <w:rsid w:val="00216FD2"/>
    <w:rsid w:val="00217098"/>
    <w:rsid w:val="00217392"/>
    <w:rsid w:val="0022088E"/>
    <w:rsid w:val="002209B4"/>
    <w:rsid w:val="00221806"/>
    <w:rsid w:val="00221F5A"/>
    <w:rsid w:val="0022429A"/>
    <w:rsid w:val="002279BC"/>
    <w:rsid w:val="00227CA1"/>
    <w:rsid w:val="00230B8D"/>
    <w:rsid w:val="00231A2E"/>
    <w:rsid w:val="00231A94"/>
    <w:rsid w:val="00231AE2"/>
    <w:rsid w:val="00231C2D"/>
    <w:rsid w:val="00231EE2"/>
    <w:rsid w:val="0023255A"/>
    <w:rsid w:val="00232EE5"/>
    <w:rsid w:val="002333BD"/>
    <w:rsid w:val="002343F5"/>
    <w:rsid w:val="00234D48"/>
    <w:rsid w:val="00236EF9"/>
    <w:rsid w:val="0023735E"/>
    <w:rsid w:val="002373EF"/>
    <w:rsid w:val="00237856"/>
    <w:rsid w:val="00240188"/>
    <w:rsid w:val="0024020E"/>
    <w:rsid w:val="00240671"/>
    <w:rsid w:val="00240D7F"/>
    <w:rsid w:val="0024167B"/>
    <w:rsid w:val="0024311B"/>
    <w:rsid w:val="0024326F"/>
    <w:rsid w:val="00243866"/>
    <w:rsid w:val="002447B1"/>
    <w:rsid w:val="00244AC4"/>
    <w:rsid w:val="00246495"/>
    <w:rsid w:val="00247F7D"/>
    <w:rsid w:val="0025150D"/>
    <w:rsid w:val="00251A5B"/>
    <w:rsid w:val="00251B09"/>
    <w:rsid w:val="00252B5C"/>
    <w:rsid w:val="0025350C"/>
    <w:rsid w:val="00253D14"/>
    <w:rsid w:val="00254322"/>
    <w:rsid w:val="002544F7"/>
    <w:rsid w:val="00254540"/>
    <w:rsid w:val="00254D7C"/>
    <w:rsid w:val="00255096"/>
    <w:rsid w:val="00255DC4"/>
    <w:rsid w:val="00256197"/>
    <w:rsid w:val="002573ED"/>
    <w:rsid w:val="00260B69"/>
    <w:rsid w:val="00261C8D"/>
    <w:rsid w:val="00262157"/>
    <w:rsid w:val="0026293D"/>
    <w:rsid w:val="00262E45"/>
    <w:rsid w:val="00263307"/>
    <w:rsid w:val="002646B1"/>
    <w:rsid w:val="00264D55"/>
    <w:rsid w:val="00267680"/>
    <w:rsid w:val="00267E32"/>
    <w:rsid w:val="002704AE"/>
    <w:rsid w:val="002711CA"/>
    <w:rsid w:val="00271735"/>
    <w:rsid w:val="0027293E"/>
    <w:rsid w:val="00273B08"/>
    <w:rsid w:val="00274475"/>
    <w:rsid w:val="0027461F"/>
    <w:rsid w:val="002759B2"/>
    <w:rsid w:val="00276842"/>
    <w:rsid w:val="00276B21"/>
    <w:rsid w:val="00276CE2"/>
    <w:rsid w:val="00276FE8"/>
    <w:rsid w:val="00277A0E"/>
    <w:rsid w:val="00280991"/>
    <w:rsid w:val="00281492"/>
    <w:rsid w:val="00281934"/>
    <w:rsid w:val="00281B3E"/>
    <w:rsid w:val="00282461"/>
    <w:rsid w:val="00283BF7"/>
    <w:rsid w:val="00283D4B"/>
    <w:rsid w:val="00285818"/>
    <w:rsid w:val="00285D44"/>
    <w:rsid w:val="00286250"/>
    <w:rsid w:val="00286C1E"/>
    <w:rsid w:val="00286DBB"/>
    <w:rsid w:val="002870F2"/>
    <w:rsid w:val="0029014C"/>
    <w:rsid w:val="00290FA2"/>
    <w:rsid w:val="00291B37"/>
    <w:rsid w:val="002922C1"/>
    <w:rsid w:val="00292728"/>
    <w:rsid w:val="002944CF"/>
    <w:rsid w:val="00295D92"/>
    <w:rsid w:val="0029675B"/>
    <w:rsid w:val="00297380"/>
    <w:rsid w:val="00297C87"/>
    <w:rsid w:val="002A04B9"/>
    <w:rsid w:val="002A1B53"/>
    <w:rsid w:val="002A2B8F"/>
    <w:rsid w:val="002A2CF9"/>
    <w:rsid w:val="002A30F1"/>
    <w:rsid w:val="002A4785"/>
    <w:rsid w:val="002A4C7E"/>
    <w:rsid w:val="002A71DB"/>
    <w:rsid w:val="002A78CC"/>
    <w:rsid w:val="002B1343"/>
    <w:rsid w:val="002B1C73"/>
    <w:rsid w:val="002B210B"/>
    <w:rsid w:val="002B2DC3"/>
    <w:rsid w:val="002B3755"/>
    <w:rsid w:val="002B3A3E"/>
    <w:rsid w:val="002B44F6"/>
    <w:rsid w:val="002B54CD"/>
    <w:rsid w:val="002B6EC1"/>
    <w:rsid w:val="002B7B90"/>
    <w:rsid w:val="002C0F0A"/>
    <w:rsid w:val="002C26C7"/>
    <w:rsid w:val="002C2F63"/>
    <w:rsid w:val="002C341D"/>
    <w:rsid w:val="002C4FBE"/>
    <w:rsid w:val="002C5B26"/>
    <w:rsid w:val="002C5E79"/>
    <w:rsid w:val="002C6AEF"/>
    <w:rsid w:val="002D0904"/>
    <w:rsid w:val="002D0AED"/>
    <w:rsid w:val="002D14FA"/>
    <w:rsid w:val="002D162A"/>
    <w:rsid w:val="002D18FB"/>
    <w:rsid w:val="002D29DF"/>
    <w:rsid w:val="002D3260"/>
    <w:rsid w:val="002D32F1"/>
    <w:rsid w:val="002D46A3"/>
    <w:rsid w:val="002D596A"/>
    <w:rsid w:val="002D67C5"/>
    <w:rsid w:val="002D68E2"/>
    <w:rsid w:val="002D759B"/>
    <w:rsid w:val="002D7E9A"/>
    <w:rsid w:val="002E0D13"/>
    <w:rsid w:val="002E1DA3"/>
    <w:rsid w:val="002E1E71"/>
    <w:rsid w:val="002E3672"/>
    <w:rsid w:val="002E421D"/>
    <w:rsid w:val="002E4784"/>
    <w:rsid w:val="002E51E7"/>
    <w:rsid w:val="002E5F9F"/>
    <w:rsid w:val="002F0048"/>
    <w:rsid w:val="002F03DA"/>
    <w:rsid w:val="002F223F"/>
    <w:rsid w:val="002F2A74"/>
    <w:rsid w:val="002F37F3"/>
    <w:rsid w:val="002F7EC2"/>
    <w:rsid w:val="00300B04"/>
    <w:rsid w:val="00300D00"/>
    <w:rsid w:val="00302458"/>
    <w:rsid w:val="00302C3B"/>
    <w:rsid w:val="00302F41"/>
    <w:rsid w:val="00303CF8"/>
    <w:rsid w:val="0030427E"/>
    <w:rsid w:val="003042CB"/>
    <w:rsid w:val="00306473"/>
    <w:rsid w:val="00313BD6"/>
    <w:rsid w:val="00313BED"/>
    <w:rsid w:val="00314B61"/>
    <w:rsid w:val="00316C49"/>
    <w:rsid w:val="003172F8"/>
    <w:rsid w:val="00320CE6"/>
    <w:rsid w:val="00322794"/>
    <w:rsid w:val="00322ADC"/>
    <w:rsid w:val="00323ED3"/>
    <w:rsid w:val="00324219"/>
    <w:rsid w:val="00324BF6"/>
    <w:rsid w:val="0032563B"/>
    <w:rsid w:val="00325D63"/>
    <w:rsid w:val="00330508"/>
    <w:rsid w:val="00330E12"/>
    <w:rsid w:val="00331482"/>
    <w:rsid w:val="00331F45"/>
    <w:rsid w:val="0033349D"/>
    <w:rsid w:val="003343D5"/>
    <w:rsid w:val="003352A6"/>
    <w:rsid w:val="00335ED4"/>
    <w:rsid w:val="0033684C"/>
    <w:rsid w:val="00336E62"/>
    <w:rsid w:val="00337117"/>
    <w:rsid w:val="003372D3"/>
    <w:rsid w:val="00340258"/>
    <w:rsid w:val="0034070C"/>
    <w:rsid w:val="00340777"/>
    <w:rsid w:val="003412D6"/>
    <w:rsid w:val="003415BB"/>
    <w:rsid w:val="00341848"/>
    <w:rsid w:val="00341CC7"/>
    <w:rsid w:val="00342189"/>
    <w:rsid w:val="003435CE"/>
    <w:rsid w:val="00343E75"/>
    <w:rsid w:val="00344A0F"/>
    <w:rsid w:val="0034521E"/>
    <w:rsid w:val="00345767"/>
    <w:rsid w:val="00346ECE"/>
    <w:rsid w:val="003518AF"/>
    <w:rsid w:val="00352B68"/>
    <w:rsid w:val="00354B55"/>
    <w:rsid w:val="00357AC8"/>
    <w:rsid w:val="0036027C"/>
    <w:rsid w:val="003609A2"/>
    <w:rsid w:val="00360FDA"/>
    <w:rsid w:val="003613F6"/>
    <w:rsid w:val="003622BF"/>
    <w:rsid w:val="00362309"/>
    <w:rsid w:val="0036259F"/>
    <w:rsid w:val="003634CE"/>
    <w:rsid w:val="0036367F"/>
    <w:rsid w:val="003650D8"/>
    <w:rsid w:val="00365119"/>
    <w:rsid w:val="003660E8"/>
    <w:rsid w:val="003675A0"/>
    <w:rsid w:val="003676D9"/>
    <w:rsid w:val="00367ECB"/>
    <w:rsid w:val="00370596"/>
    <w:rsid w:val="00372348"/>
    <w:rsid w:val="00372572"/>
    <w:rsid w:val="00372604"/>
    <w:rsid w:val="0037479B"/>
    <w:rsid w:val="00374D63"/>
    <w:rsid w:val="00375BAB"/>
    <w:rsid w:val="00375C3E"/>
    <w:rsid w:val="00376455"/>
    <w:rsid w:val="003766CA"/>
    <w:rsid w:val="00377141"/>
    <w:rsid w:val="00380351"/>
    <w:rsid w:val="00380490"/>
    <w:rsid w:val="00380DDB"/>
    <w:rsid w:val="00380FDA"/>
    <w:rsid w:val="0038105B"/>
    <w:rsid w:val="00381870"/>
    <w:rsid w:val="00382A5E"/>
    <w:rsid w:val="00387B79"/>
    <w:rsid w:val="00391528"/>
    <w:rsid w:val="00392484"/>
    <w:rsid w:val="00395884"/>
    <w:rsid w:val="0039696B"/>
    <w:rsid w:val="00397645"/>
    <w:rsid w:val="003A0C7C"/>
    <w:rsid w:val="003A1020"/>
    <w:rsid w:val="003A259B"/>
    <w:rsid w:val="003A27C4"/>
    <w:rsid w:val="003A2AD0"/>
    <w:rsid w:val="003A4485"/>
    <w:rsid w:val="003A6E09"/>
    <w:rsid w:val="003A6F9B"/>
    <w:rsid w:val="003A76EE"/>
    <w:rsid w:val="003A7A4A"/>
    <w:rsid w:val="003A7B75"/>
    <w:rsid w:val="003B01DA"/>
    <w:rsid w:val="003B128D"/>
    <w:rsid w:val="003B16E5"/>
    <w:rsid w:val="003B1FF0"/>
    <w:rsid w:val="003B2043"/>
    <w:rsid w:val="003B22F2"/>
    <w:rsid w:val="003B2401"/>
    <w:rsid w:val="003B283A"/>
    <w:rsid w:val="003B5534"/>
    <w:rsid w:val="003B7994"/>
    <w:rsid w:val="003B7ABE"/>
    <w:rsid w:val="003B7C4C"/>
    <w:rsid w:val="003B7C4E"/>
    <w:rsid w:val="003B7EFF"/>
    <w:rsid w:val="003B7FD1"/>
    <w:rsid w:val="003C0740"/>
    <w:rsid w:val="003C0BF9"/>
    <w:rsid w:val="003C278E"/>
    <w:rsid w:val="003C5777"/>
    <w:rsid w:val="003C684D"/>
    <w:rsid w:val="003C7037"/>
    <w:rsid w:val="003D07A0"/>
    <w:rsid w:val="003D3107"/>
    <w:rsid w:val="003D3AFC"/>
    <w:rsid w:val="003D5AE8"/>
    <w:rsid w:val="003D5B7D"/>
    <w:rsid w:val="003D691A"/>
    <w:rsid w:val="003D6D81"/>
    <w:rsid w:val="003D6E67"/>
    <w:rsid w:val="003D7432"/>
    <w:rsid w:val="003D78A5"/>
    <w:rsid w:val="003D7ECD"/>
    <w:rsid w:val="003E0382"/>
    <w:rsid w:val="003E0ABA"/>
    <w:rsid w:val="003E189C"/>
    <w:rsid w:val="003E2312"/>
    <w:rsid w:val="003E2595"/>
    <w:rsid w:val="003E34E9"/>
    <w:rsid w:val="003E3747"/>
    <w:rsid w:val="003E5B4C"/>
    <w:rsid w:val="003E5F39"/>
    <w:rsid w:val="003E6A67"/>
    <w:rsid w:val="003E728E"/>
    <w:rsid w:val="003E75F6"/>
    <w:rsid w:val="003E77D5"/>
    <w:rsid w:val="003F1BE6"/>
    <w:rsid w:val="003F3CFC"/>
    <w:rsid w:val="003F3DB0"/>
    <w:rsid w:val="003F5B77"/>
    <w:rsid w:val="003F6D37"/>
    <w:rsid w:val="003F7EE0"/>
    <w:rsid w:val="0040039C"/>
    <w:rsid w:val="0040136E"/>
    <w:rsid w:val="00402F98"/>
    <w:rsid w:val="0040388B"/>
    <w:rsid w:val="00404160"/>
    <w:rsid w:val="00404DA3"/>
    <w:rsid w:val="00405D10"/>
    <w:rsid w:val="00406008"/>
    <w:rsid w:val="00406C73"/>
    <w:rsid w:val="00406E47"/>
    <w:rsid w:val="00406EF0"/>
    <w:rsid w:val="00407104"/>
    <w:rsid w:val="00410AC4"/>
    <w:rsid w:val="00410B92"/>
    <w:rsid w:val="00410B94"/>
    <w:rsid w:val="00411367"/>
    <w:rsid w:val="00411FB4"/>
    <w:rsid w:val="00412B9B"/>
    <w:rsid w:val="00414525"/>
    <w:rsid w:val="004154D4"/>
    <w:rsid w:val="00416445"/>
    <w:rsid w:val="00416EF0"/>
    <w:rsid w:val="00417D05"/>
    <w:rsid w:val="00417F74"/>
    <w:rsid w:val="00421179"/>
    <w:rsid w:val="00421F1A"/>
    <w:rsid w:val="00422381"/>
    <w:rsid w:val="0042304B"/>
    <w:rsid w:val="0042323B"/>
    <w:rsid w:val="0042346B"/>
    <w:rsid w:val="004235C6"/>
    <w:rsid w:val="004243CA"/>
    <w:rsid w:val="004254F6"/>
    <w:rsid w:val="00426470"/>
    <w:rsid w:val="004301EF"/>
    <w:rsid w:val="004303ED"/>
    <w:rsid w:val="00430BAC"/>
    <w:rsid w:val="00432ACC"/>
    <w:rsid w:val="004338FA"/>
    <w:rsid w:val="004345D2"/>
    <w:rsid w:val="004371BE"/>
    <w:rsid w:val="00440A07"/>
    <w:rsid w:val="00440B25"/>
    <w:rsid w:val="004417A6"/>
    <w:rsid w:val="00441F93"/>
    <w:rsid w:val="004428EB"/>
    <w:rsid w:val="004433AB"/>
    <w:rsid w:val="004443BE"/>
    <w:rsid w:val="00444722"/>
    <w:rsid w:val="00444B7A"/>
    <w:rsid w:val="00444BFB"/>
    <w:rsid w:val="004466BE"/>
    <w:rsid w:val="00446CCC"/>
    <w:rsid w:val="0044792C"/>
    <w:rsid w:val="00450438"/>
    <w:rsid w:val="004508ED"/>
    <w:rsid w:val="0045237C"/>
    <w:rsid w:val="0045366F"/>
    <w:rsid w:val="004538D3"/>
    <w:rsid w:val="00454F23"/>
    <w:rsid w:val="004553CA"/>
    <w:rsid w:val="004567CE"/>
    <w:rsid w:val="00456A65"/>
    <w:rsid w:val="00457228"/>
    <w:rsid w:val="004572E1"/>
    <w:rsid w:val="00457FDC"/>
    <w:rsid w:val="00460183"/>
    <w:rsid w:val="004608A8"/>
    <w:rsid w:val="004611BF"/>
    <w:rsid w:val="00461500"/>
    <w:rsid w:val="00461D33"/>
    <w:rsid w:val="00462056"/>
    <w:rsid w:val="004625FA"/>
    <w:rsid w:val="0046444A"/>
    <w:rsid w:val="00465A34"/>
    <w:rsid w:val="00466C5B"/>
    <w:rsid w:val="00466E64"/>
    <w:rsid w:val="00467035"/>
    <w:rsid w:val="0046755C"/>
    <w:rsid w:val="004677C5"/>
    <w:rsid w:val="00467BDA"/>
    <w:rsid w:val="00470FE2"/>
    <w:rsid w:val="004711BB"/>
    <w:rsid w:val="004712E2"/>
    <w:rsid w:val="00474CA6"/>
    <w:rsid w:val="00475144"/>
    <w:rsid w:val="004759BC"/>
    <w:rsid w:val="0047649B"/>
    <w:rsid w:val="00476785"/>
    <w:rsid w:val="004779F3"/>
    <w:rsid w:val="00477E6B"/>
    <w:rsid w:val="00481714"/>
    <w:rsid w:val="00481879"/>
    <w:rsid w:val="00483327"/>
    <w:rsid w:val="00483F67"/>
    <w:rsid w:val="00484839"/>
    <w:rsid w:val="00486754"/>
    <w:rsid w:val="00486BC6"/>
    <w:rsid w:val="00486E6F"/>
    <w:rsid w:val="004879A4"/>
    <w:rsid w:val="00490D22"/>
    <w:rsid w:val="00491934"/>
    <w:rsid w:val="00491B52"/>
    <w:rsid w:val="00493A97"/>
    <w:rsid w:val="00493B8E"/>
    <w:rsid w:val="00496DC1"/>
    <w:rsid w:val="004A1CD3"/>
    <w:rsid w:val="004A2923"/>
    <w:rsid w:val="004A2DA9"/>
    <w:rsid w:val="004A2EE2"/>
    <w:rsid w:val="004A3A20"/>
    <w:rsid w:val="004A5F4B"/>
    <w:rsid w:val="004A6020"/>
    <w:rsid w:val="004A7398"/>
    <w:rsid w:val="004A7446"/>
    <w:rsid w:val="004B3506"/>
    <w:rsid w:val="004B60DA"/>
    <w:rsid w:val="004B6DCA"/>
    <w:rsid w:val="004C024E"/>
    <w:rsid w:val="004C03A7"/>
    <w:rsid w:val="004C2EBF"/>
    <w:rsid w:val="004C3CEC"/>
    <w:rsid w:val="004C3D60"/>
    <w:rsid w:val="004C4E14"/>
    <w:rsid w:val="004C51D5"/>
    <w:rsid w:val="004C5499"/>
    <w:rsid w:val="004C549B"/>
    <w:rsid w:val="004C6136"/>
    <w:rsid w:val="004C6953"/>
    <w:rsid w:val="004C7916"/>
    <w:rsid w:val="004C7D0F"/>
    <w:rsid w:val="004D015A"/>
    <w:rsid w:val="004D0FED"/>
    <w:rsid w:val="004D1504"/>
    <w:rsid w:val="004D47DE"/>
    <w:rsid w:val="004D4F26"/>
    <w:rsid w:val="004D69A2"/>
    <w:rsid w:val="004E02DC"/>
    <w:rsid w:val="004E17C5"/>
    <w:rsid w:val="004E29C5"/>
    <w:rsid w:val="004E331A"/>
    <w:rsid w:val="004E44DB"/>
    <w:rsid w:val="004E46D1"/>
    <w:rsid w:val="004E5235"/>
    <w:rsid w:val="004E5D3B"/>
    <w:rsid w:val="004E67FE"/>
    <w:rsid w:val="004E6CCE"/>
    <w:rsid w:val="004E6F67"/>
    <w:rsid w:val="004E6F6B"/>
    <w:rsid w:val="004E7207"/>
    <w:rsid w:val="004E7803"/>
    <w:rsid w:val="004E7CD4"/>
    <w:rsid w:val="004F1083"/>
    <w:rsid w:val="004F1241"/>
    <w:rsid w:val="004F1C58"/>
    <w:rsid w:val="004F2219"/>
    <w:rsid w:val="004F2F77"/>
    <w:rsid w:val="004F65D9"/>
    <w:rsid w:val="004F7268"/>
    <w:rsid w:val="004F7E52"/>
    <w:rsid w:val="00500D75"/>
    <w:rsid w:val="00500D80"/>
    <w:rsid w:val="00501AC2"/>
    <w:rsid w:val="00501B86"/>
    <w:rsid w:val="00501FF2"/>
    <w:rsid w:val="00502343"/>
    <w:rsid w:val="0050252E"/>
    <w:rsid w:val="00502743"/>
    <w:rsid w:val="005042FD"/>
    <w:rsid w:val="00507B5C"/>
    <w:rsid w:val="00507DD4"/>
    <w:rsid w:val="005118DD"/>
    <w:rsid w:val="00511904"/>
    <w:rsid w:val="00511F07"/>
    <w:rsid w:val="00512E89"/>
    <w:rsid w:val="0051322C"/>
    <w:rsid w:val="005149C1"/>
    <w:rsid w:val="00514D35"/>
    <w:rsid w:val="0051520C"/>
    <w:rsid w:val="00515590"/>
    <w:rsid w:val="00515AD8"/>
    <w:rsid w:val="00517288"/>
    <w:rsid w:val="00521F42"/>
    <w:rsid w:val="00522472"/>
    <w:rsid w:val="00522658"/>
    <w:rsid w:val="00523CFD"/>
    <w:rsid w:val="0052417A"/>
    <w:rsid w:val="00524184"/>
    <w:rsid w:val="005271E8"/>
    <w:rsid w:val="005274EB"/>
    <w:rsid w:val="005277BD"/>
    <w:rsid w:val="005313B1"/>
    <w:rsid w:val="005319FF"/>
    <w:rsid w:val="00532468"/>
    <w:rsid w:val="00533196"/>
    <w:rsid w:val="00536CAE"/>
    <w:rsid w:val="00536CC5"/>
    <w:rsid w:val="00536E95"/>
    <w:rsid w:val="0053723E"/>
    <w:rsid w:val="00540861"/>
    <w:rsid w:val="005408B8"/>
    <w:rsid w:val="00544629"/>
    <w:rsid w:val="00544CA6"/>
    <w:rsid w:val="00544CF4"/>
    <w:rsid w:val="00545024"/>
    <w:rsid w:val="00545361"/>
    <w:rsid w:val="00546536"/>
    <w:rsid w:val="00546754"/>
    <w:rsid w:val="00552A3B"/>
    <w:rsid w:val="00552A7A"/>
    <w:rsid w:val="005537C1"/>
    <w:rsid w:val="00553BE6"/>
    <w:rsid w:val="00554AC9"/>
    <w:rsid w:val="00554E2B"/>
    <w:rsid w:val="00555533"/>
    <w:rsid w:val="005562FC"/>
    <w:rsid w:val="005563CC"/>
    <w:rsid w:val="00556752"/>
    <w:rsid w:val="00556B68"/>
    <w:rsid w:val="0055720A"/>
    <w:rsid w:val="00557E8A"/>
    <w:rsid w:val="005606EB"/>
    <w:rsid w:val="00562112"/>
    <w:rsid w:val="0056327C"/>
    <w:rsid w:val="00564024"/>
    <w:rsid w:val="005640DB"/>
    <w:rsid w:val="0056494A"/>
    <w:rsid w:val="00564A0B"/>
    <w:rsid w:val="00564F36"/>
    <w:rsid w:val="00565401"/>
    <w:rsid w:val="00565C61"/>
    <w:rsid w:val="00565DE1"/>
    <w:rsid w:val="00566CBD"/>
    <w:rsid w:val="00566F1B"/>
    <w:rsid w:val="0056772D"/>
    <w:rsid w:val="00567E8E"/>
    <w:rsid w:val="0057363B"/>
    <w:rsid w:val="00573BFC"/>
    <w:rsid w:val="0057495A"/>
    <w:rsid w:val="00574B4C"/>
    <w:rsid w:val="0057549A"/>
    <w:rsid w:val="00575652"/>
    <w:rsid w:val="00577406"/>
    <w:rsid w:val="005804CC"/>
    <w:rsid w:val="00580966"/>
    <w:rsid w:val="00580F5E"/>
    <w:rsid w:val="00582925"/>
    <w:rsid w:val="0058572F"/>
    <w:rsid w:val="005867BD"/>
    <w:rsid w:val="00590849"/>
    <w:rsid w:val="005917B5"/>
    <w:rsid w:val="00592DFF"/>
    <w:rsid w:val="0059428E"/>
    <w:rsid w:val="00594CAA"/>
    <w:rsid w:val="00595D68"/>
    <w:rsid w:val="005972A4"/>
    <w:rsid w:val="00597656"/>
    <w:rsid w:val="00597792"/>
    <w:rsid w:val="005979EF"/>
    <w:rsid w:val="00597A58"/>
    <w:rsid w:val="00597AEB"/>
    <w:rsid w:val="005A0A0C"/>
    <w:rsid w:val="005A1146"/>
    <w:rsid w:val="005A17C2"/>
    <w:rsid w:val="005A1D9B"/>
    <w:rsid w:val="005A287A"/>
    <w:rsid w:val="005A28ED"/>
    <w:rsid w:val="005A2A8C"/>
    <w:rsid w:val="005A2BB8"/>
    <w:rsid w:val="005A354D"/>
    <w:rsid w:val="005A392E"/>
    <w:rsid w:val="005A3FAA"/>
    <w:rsid w:val="005A46CC"/>
    <w:rsid w:val="005A5864"/>
    <w:rsid w:val="005A5CE6"/>
    <w:rsid w:val="005A6020"/>
    <w:rsid w:val="005B1A79"/>
    <w:rsid w:val="005B56DD"/>
    <w:rsid w:val="005B6303"/>
    <w:rsid w:val="005B7E0F"/>
    <w:rsid w:val="005C0460"/>
    <w:rsid w:val="005C0832"/>
    <w:rsid w:val="005C1A13"/>
    <w:rsid w:val="005C1BE2"/>
    <w:rsid w:val="005C1CDD"/>
    <w:rsid w:val="005C21F7"/>
    <w:rsid w:val="005C2496"/>
    <w:rsid w:val="005C380E"/>
    <w:rsid w:val="005C50D9"/>
    <w:rsid w:val="005C598A"/>
    <w:rsid w:val="005C6663"/>
    <w:rsid w:val="005C68B0"/>
    <w:rsid w:val="005C6D35"/>
    <w:rsid w:val="005C714D"/>
    <w:rsid w:val="005C769C"/>
    <w:rsid w:val="005C7E89"/>
    <w:rsid w:val="005D01F4"/>
    <w:rsid w:val="005D0448"/>
    <w:rsid w:val="005D0D1F"/>
    <w:rsid w:val="005D1861"/>
    <w:rsid w:val="005D205C"/>
    <w:rsid w:val="005D2191"/>
    <w:rsid w:val="005D22FA"/>
    <w:rsid w:val="005D3604"/>
    <w:rsid w:val="005D3AD9"/>
    <w:rsid w:val="005D65B0"/>
    <w:rsid w:val="005D661E"/>
    <w:rsid w:val="005D6CCA"/>
    <w:rsid w:val="005D705B"/>
    <w:rsid w:val="005E051B"/>
    <w:rsid w:val="005E0CC4"/>
    <w:rsid w:val="005E13E6"/>
    <w:rsid w:val="005E1BFB"/>
    <w:rsid w:val="005E24F7"/>
    <w:rsid w:val="005E2F82"/>
    <w:rsid w:val="005E3658"/>
    <w:rsid w:val="005E3CFB"/>
    <w:rsid w:val="005E4994"/>
    <w:rsid w:val="005E4D8D"/>
    <w:rsid w:val="005E5955"/>
    <w:rsid w:val="005E5C48"/>
    <w:rsid w:val="005E6641"/>
    <w:rsid w:val="005E7B40"/>
    <w:rsid w:val="005F01C5"/>
    <w:rsid w:val="005F0750"/>
    <w:rsid w:val="005F2C32"/>
    <w:rsid w:val="005F3189"/>
    <w:rsid w:val="005F39CD"/>
    <w:rsid w:val="005F4B1A"/>
    <w:rsid w:val="005F4E50"/>
    <w:rsid w:val="005F5F70"/>
    <w:rsid w:val="005F7EF5"/>
    <w:rsid w:val="005F7F0F"/>
    <w:rsid w:val="005F7F92"/>
    <w:rsid w:val="00600356"/>
    <w:rsid w:val="00600A11"/>
    <w:rsid w:val="00600C58"/>
    <w:rsid w:val="00601127"/>
    <w:rsid w:val="00602357"/>
    <w:rsid w:val="006027A5"/>
    <w:rsid w:val="00602DBB"/>
    <w:rsid w:val="00604ECE"/>
    <w:rsid w:val="0060538E"/>
    <w:rsid w:val="00607459"/>
    <w:rsid w:val="006079D6"/>
    <w:rsid w:val="006104C9"/>
    <w:rsid w:val="00611165"/>
    <w:rsid w:val="00611F30"/>
    <w:rsid w:val="0061435F"/>
    <w:rsid w:val="00614975"/>
    <w:rsid w:val="00615A13"/>
    <w:rsid w:val="00616A05"/>
    <w:rsid w:val="00616BB4"/>
    <w:rsid w:val="006170AA"/>
    <w:rsid w:val="006174E0"/>
    <w:rsid w:val="00617C90"/>
    <w:rsid w:val="006204DC"/>
    <w:rsid w:val="00621243"/>
    <w:rsid w:val="006215C6"/>
    <w:rsid w:val="0062261A"/>
    <w:rsid w:val="0062339C"/>
    <w:rsid w:val="0062353F"/>
    <w:rsid w:val="00623845"/>
    <w:rsid w:val="0062521E"/>
    <w:rsid w:val="006259AE"/>
    <w:rsid w:val="00625C16"/>
    <w:rsid w:val="006264C1"/>
    <w:rsid w:val="0063081C"/>
    <w:rsid w:val="00630D1C"/>
    <w:rsid w:val="00630D6B"/>
    <w:rsid w:val="006315B8"/>
    <w:rsid w:val="006316AE"/>
    <w:rsid w:val="006316F4"/>
    <w:rsid w:val="0063325F"/>
    <w:rsid w:val="006337B2"/>
    <w:rsid w:val="006337B3"/>
    <w:rsid w:val="00633A99"/>
    <w:rsid w:val="0063566A"/>
    <w:rsid w:val="006357B0"/>
    <w:rsid w:val="00636C0F"/>
    <w:rsid w:val="00636FB7"/>
    <w:rsid w:val="00637B79"/>
    <w:rsid w:val="00640A1B"/>
    <w:rsid w:val="00641615"/>
    <w:rsid w:val="0064167C"/>
    <w:rsid w:val="0064169B"/>
    <w:rsid w:val="00641F51"/>
    <w:rsid w:val="006422A7"/>
    <w:rsid w:val="00642AAA"/>
    <w:rsid w:val="00642B88"/>
    <w:rsid w:val="00643A85"/>
    <w:rsid w:val="006452ED"/>
    <w:rsid w:val="00645986"/>
    <w:rsid w:val="006468F6"/>
    <w:rsid w:val="00647600"/>
    <w:rsid w:val="00647C00"/>
    <w:rsid w:val="00650928"/>
    <w:rsid w:val="0065156E"/>
    <w:rsid w:val="00651DFA"/>
    <w:rsid w:val="00652196"/>
    <w:rsid w:val="00652A6E"/>
    <w:rsid w:val="00652B4E"/>
    <w:rsid w:val="00652BB4"/>
    <w:rsid w:val="00656753"/>
    <w:rsid w:val="0065775B"/>
    <w:rsid w:val="00657839"/>
    <w:rsid w:val="00657904"/>
    <w:rsid w:val="006608B2"/>
    <w:rsid w:val="00660D2D"/>
    <w:rsid w:val="00660FC8"/>
    <w:rsid w:val="006661FD"/>
    <w:rsid w:val="00667869"/>
    <w:rsid w:val="00667BD9"/>
    <w:rsid w:val="0067154E"/>
    <w:rsid w:val="0067155B"/>
    <w:rsid w:val="006716A3"/>
    <w:rsid w:val="00672121"/>
    <w:rsid w:val="00672F0B"/>
    <w:rsid w:val="006730A5"/>
    <w:rsid w:val="00673619"/>
    <w:rsid w:val="00673BDC"/>
    <w:rsid w:val="00673D11"/>
    <w:rsid w:val="0067431D"/>
    <w:rsid w:val="006744BA"/>
    <w:rsid w:val="0067468B"/>
    <w:rsid w:val="006751B6"/>
    <w:rsid w:val="00675333"/>
    <w:rsid w:val="00675384"/>
    <w:rsid w:val="006759EA"/>
    <w:rsid w:val="006767A3"/>
    <w:rsid w:val="00677203"/>
    <w:rsid w:val="00677AF5"/>
    <w:rsid w:val="00680207"/>
    <w:rsid w:val="006802AB"/>
    <w:rsid w:val="00681C13"/>
    <w:rsid w:val="00682027"/>
    <w:rsid w:val="006823C5"/>
    <w:rsid w:val="00685820"/>
    <w:rsid w:val="00686446"/>
    <w:rsid w:val="006901F1"/>
    <w:rsid w:val="00690684"/>
    <w:rsid w:val="006914F8"/>
    <w:rsid w:val="006921EB"/>
    <w:rsid w:val="00693542"/>
    <w:rsid w:val="0069360F"/>
    <w:rsid w:val="00693A74"/>
    <w:rsid w:val="00693CAA"/>
    <w:rsid w:val="00694338"/>
    <w:rsid w:val="00694F9F"/>
    <w:rsid w:val="006953DC"/>
    <w:rsid w:val="00695899"/>
    <w:rsid w:val="00695DA6"/>
    <w:rsid w:val="00696AE6"/>
    <w:rsid w:val="0069741A"/>
    <w:rsid w:val="006A01F1"/>
    <w:rsid w:val="006A0959"/>
    <w:rsid w:val="006A2806"/>
    <w:rsid w:val="006A36C4"/>
    <w:rsid w:val="006A3884"/>
    <w:rsid w:val="006A390C"/>
    <w:rsid w:val="006A3BFD"/>
    <w:rsid w:val="006A4B60"/>
    <w:rsid w:val="006A6CC7"/>
    <w:rsid w:val="006A7226"/>
    <w:rsid w:val="006A72CE"/>
    <w:rsid w:val="006A7330"/>
    <w:rsid w:val="006A7F91"/>
    <w:rsid w:val="006B00DF"/>
    <w:rsid w:val="006B02CD"/>
    <w:rsid w:val="006B04A6"/>
    <w:rsid w:val="006B142C"/>
    <w:rsid w:val="006B44C9"/>
    <w:rsid w:val="006B5B18"/>
    <w:rsid w:val="006B5E1D"/>
    <w:rsid w:val="006B5F49"/>
    <w:rsid w:val="006B61A2"/>
    <w:rsid w:val="006B6D1F"/>
    <w:rsid w:val="006B71D0"/>
    <w:rsid w:val="006B777B"/>
    <w:rsid w:val="006B78C4"/>
    <w:rsid w:val="006C0806"/>
    <w:rsid w:val="006C19BF"/>
    <w:rsid w:val="006C1AB7"/>
    <w:rsid w:val="006C266A"/>
    <w:rsid w:val="006C2C52"/>
    <w:rsid w:val="006C4F4A"/>
    <w:rsid w:val="006C537E"/>
    <w:rsid w:val="006C5723"/>
    <w:rsid w:val="006D00F5"/>
    <w:rsid w:val="006D11D3"/>
    <w:rsid w:val="006D313F"/>
    <w:rsid w:val="006D42E8"/>
    <w:rsid w:val="006D4AEB"/>
    <w:rsid w:val="006D4DB3"/>
    <w:rsid w:val="006D593D"/>
    <w:rsid w:val="006D6573"/>
    <w:rsid w:val="006D658F"/>
    <w:rsid w:val="006E0B8F"/>
    <w:rsid w:val="006E0FA7"/>
    <w:rsid w:val="006E3164"/>
    <w:rsid w:val="006E5514"/>
    <w:rsid w:val="006E5CB4"/>
    <w:rsid w:val="006E74FB"/>
    <w:rsid w:val="006E7973"/>
    <w:rsid w:val="006E7AFA"/>
    <w:rsid w:val="006E7FDB"/>
    <w:rsid w:val="006F02B8"/>
    <w:rsid w:val="006F120F"/>
    <w:rsid w:val="006F2504"/>
    <w:rsid w:val="006F335C"/>
    <w:rsid w:val="006F4CFB"/>
    <w:rsid w:val="006F4D8F"/>
    <w:rsid w:val="006F514E"/>
    <w:rsid w:val="006F5524"/>
    <w:rsid w:val="006F5FCB"/>
    <w:rsid w:val="006F627B"/>
    <w:rsid w:val="007020BE"/>
    <w:rsid w:val="00702585"/>
    <w:rsid w:val="00703671"/>
    <w:rsid w:val="00703BD4"/>
    <w:rsid w:val="007049B6"/>
    <w:rsid w:val="00705754"/>
    <w:rsid w:val="007057FE"/>
    <w:rsid w:val="00706361"/>
    <w:rsid w:val="007065BC"/>
    <w:rsid w:val="00706836"/>
    <w:rsid w:val="00710690"/>
    <w:rsid w:val="00710C63"/>
    <w:rsid w:val="007110C5"/>
    <w:rsid w:val="00711623"/>
    <w:rsid w:val="007127A4"/>
    <w:rsid w:val="00712C57"/>
    <w:rsid w:val="0071374B"/>
    <w:rsid w:val="0071437F"/>
    <w:rsid w:val="00714E66"/>
    <w:rsid w:val="007158A3"/>
    <w:rsid w:val="00716D25"/>
    <w:rsid w:val="00716F07"/>
    <w:rsid w:val="0072100E"/>
    <w:rsid w:val="00722876"/>
    <w:rsid w:val="00722ED6"/>
    <w:rsid w:val="00723D3F"/>
    <w:rsid w:val="00724569"/>
    <w:rsid w:val="007245A4"/>
    <w:rsid w:val="00724E5E"/>
    <w:rsid w:val="00724F93"/>
    <w:rsid w:val="00725088"/>
    <w:rsid w:val="0072772E"/>
    <w:rsid w:val="00731440"/>
    <w:rsid w:val="00731DBA"/>
    <w:rsid w:val="0073213D"/>
    <w:rsid w:val="007335C0"/>
    <w:rsid w:val="007337BF"/>
    <w:rsid w:val="0073385A"/>
    <w:rsid w:val="00733AF5"/>
    <w:rsid w:val="0073410E"/>
    <w:rsid w:val="00735096"/>
    <w:rsid w:val="007355F8"/>
    <w:rsid w:val="0073658B"/>
    <w:rsid w:val="00737514"/>
    <w:rsid w:val="00737612"/>
    <w:rsid w:val="00737E28"/>
    <w:rsid w:val="00740575"/>
    <w:rsid w:val="007419DD"/>
    <w:rsid w:val="00741A41"/>
    <w:rsid w:val="00741C47"/>
    <w:rsid w:val="00742CDE"/>
    <w:rsid w:val="0074308F"/>
    <w:rsid w:val="00745375"/>
    <w:rsid w:val="007456E2"/>
    <w:rsid w:val="00745CCA"/>
    <w:rsid w:val="00746341"/>
    <w:rsid w:val="00746A8A"/>
    <w:rsid w:val="00747047"/>
    <w:rsid w:val="00747A99"/>
    <w:rsid w:val="00750B53"/>
    <w:rsid w:val="00750C65"/>
    <w:rsid w:val="00752AE1"/>
    <w:rsid w:val="00753618"/>
    <w:rsid w:val="007539EB"/>
    <w:rsid w:val="0075405A"/>
    <w:rsid w:val="00754807"/>
    <w:rsid w:val="00754B02"/>
    <w:rsid w:val="007553A8"/>
    <w:rsid w:val="0075563B"/>
    <w:rsid w:val="00755DA1"/>
    <w:rsid w:val="00755F65"/>
    <w:rsid w:val="007565F6"/>
    <w:rsid w:val="0076145A"/>
    <w:rsid w:val="00761C5F"/>
    <w:rsid w:val="007631FD"/>
    <w:rsid w:val="007644CB"/>
    <w:rsid w:val="007659DB"/>
    <w:rsid w:val="00765E75"/>
    <w:rsid w:val="00766BC5"/>
    <w:rsid w:val="00766D34"/>
    <w:rsid w:val="00766FBB"/>
    <w:rsid w:val="00767339"/>
    <w:rsid w:val="007673F0"/>
    <w:rsid w:val="007677A6"/>
    <w:rsid w:val="00770205"/>
    <w:rsid w:val="007706AA"/>
    <w:rsid w:val="00770AD1"/>
    <w:rsid w:val="00770D97"/>
    <w:rsid w:val="00773370"/>
    <w:rsid w:val="0077454F"/>
    <w:rsid w:val="00776034"/>
    <w:rsid w:val="00776E60"/>
    <w:rsid w:val="00780B04"/>
    <w:rsid w:val="00780B8A"/>
    <w:rsid w:val="00782A60"/>
    <w:rsid w:val="00783541"/>
    <w:rsid w:val="00783CDD"/>
    <w:rsid w:val="00785E54"/>
    <w:rsid w:val="00786074"/>
    <w:rsid w:val="00786267"/>
    <w:rsid w:val="00790961"/>
    <w:rsid w:val="00790FD5"/>
    <w:rsid w:val="007922EA"/>
    <w:rsid w:val="007922F1"/>
    <w:rsid w:val="00792E81"/>
    <w:rsid w:val="00795227"/>
    <w:rsid w:val="00795498"/>
    <w:rsid w:val="007960F7"/>
    <w:rsid w:val="00796ADA"/>
    <w:rsid w:val="00796D8B"/>
    <w:rsid w:val="007A261C"/>
    <w:rsid w:val="007A63E4"/>
    <w:rsid w:val="007A6BBC"/>
    <w:rsid w:val="007A7843"/>
    <w:rsid w:val="007A78E1"/>
    <w:rsid w:val="007B07B7"/>
    <w:rsid w:val="007B0B6D"/>
    <w:rsid w:val="007B0DA1"/>
    <w:rsid w:val="007B133B"/>
    <w:rsid w:val="007B1F1A"/>
    <w:rsid w:val="007B3680"/>
    <w:rsid w:val="007B37FF"/>
    <w:rsid w:val="007B4989"/>
    <w:rsid w:val="007B4AE7"/>
    <w:rsid w:val="007B5839"/>
    <w:rsid w:val="007B6083"/>
    <w:rsid w:val="007B6E48"/>
    <w:rsid w:val="007B6F6D"/>
    <w:rsid w:val="007B74CD"/>
    <w:rsid w:val="007B7DB2"/>
    <w:rsid w:val="007B7EB9"/>
    <w:rsid w:val="007C0A29"/>
    <w:rsid w:val="007C1829"/>
    <w:rsid w:val="007C2175"/>
    <w:rsid w:val="007C2CD8"/>
    <w:rsid w:val="007C37EF"/>
    <w:rsid w:val="007C3CEC"/>
    <w:rsid w:val="007C3D66"/>
    <w:rsid w:val="007C56BF"/>
    <w:rsid w:val="007C5A07"/>
    <w:rsid w:val="007C5B87"/>
    <w:rsid w:val="007C5DBB"/>
    <w:rsid w:val="007C6D3B"/>
    <w:rsid w:val="007C799E"/>
    <w:rsid w:val="007D032E"/>
    <w:rsid w:val="007D04B1"/>
    <w:rsid w:val="007D0696"/>
    <w:rsid w:val="007D088F"/>
    <w:rsid w:val="007D1B2E"/>
    <w:rsid w:val="007D1D74"/>
    <w:rsid w:val="007D3BE0"/>
    <w:rsid w:val="007D468A"/>
    <w:rsid w:val="007D4831"/>
    <w:rsid w:val="007D4852"/>
    <w:rsid w:val="007D5D1D"/>
    <w:rsid w:val="007D72B7"/>
    <w:rsid w:val="007D7BF2"/>
    <w:rsid w:val="007D7DB5"/>
    <w:rsid w:val="007D7F91"/>
    <w:rsid w:val="007E039A"/>
    <w:rsid w:val="007E0A52"/>
    <w:rsid w:val="007E0A67"/>
    <w:rsid w:val="007E11ED"/>
    <w:rsid w:val="007E664D"/>
    <w:rsid w:val="007E6FCE"/>
    <w:rsid w:val="007E7F5E"/>
    <w:rsid w:val="007F017F"/>
    <w:rsid w:val="007F0335"/>
    <w:rsid w:val="007F0512"/>
    <w:rsid w:val="007F06B2"/>
    <w:rsid w:val="007F115D"/>
    <w:rsid w:val="007F17A2"/>
    <w:rsid w:val="007F1DAF"/>
    <w:rsid w:val="007F1F80"/>
    <w:rsid w:val="007F25B0"/>
    <w:rsid w:val="007F2B90"/>
    <w:rsid w:val="007F320D"/>
    <w:rsid w:val="007F427A"/>
    <w:rsid w:val="007F4878"/>
    <w:rsid w:val="007F500D"/>
    <w:rsid w:val="007F5BEC"/>
    <w:rsid w:val="007F69FE"/>
    <w:rsid w:val="007F7AAF"/>
    <w:rsid w:val="0080027C"/>
    <w:rsid w:val="008006C2"/>
    <w:rsid w:val="00800D8B"/>
    <w:rsid w:val="00801C6F"/>
    <w:rsid w:val="00802174"/>
    <w:rsid w:val="008024D5"/>
    <w:rsid w:val="00802572"/>
    <w:rsid w:val="00802B46"/>
    <w:rsid w:val="00802C1D"/>
    <w:rsid w:val="008039DA"/>
    <w:rsid w:val="00804016"/>
    <w:rsid w:val="0080435B"/>
    <w:rsid w:val="00804A0E"/>
    <w:rsid w:val="00805175"/>
    <w:rsid w:val="008052BD"/>
    <w:rsid w:val="00805EBD"/>
    <w:rsid w:val="00807793"/>
    <w:rsid w:val="008109E7"/>
    <w:rsid w:val="00810D4A"/>
    <w:rsid w:val="00810E99"/>
    <w:rsid w:val="00811005"/>
    <w:rsid w:val="0081102B"/>
    <w:rsid w:val="0081170B"/>
    <w:rsid w:val="008123DE"/>
    <w:rsid w:val="00813E53"/>
    <w:rsid w:val="00814B67"/>
    <w:rsid w:val="00815398"/>
    <w:rsid w:val="008159C9"/>
    <w:rsid w:val="00815CAB"/>
    <w:rsid w:val="00816DF6"/>
    <w:rsid w:val="00817B0E"/>
    <w:rsid w:val="00820761"/>
    <w:rsid w:val="00820A58"/>
    <w:rsid w:val="00820E72"/>
    <w:rsid w:val="0082136F"/>
    <w:rsid w:val="008230D1"/>
    <w:rsid w:val="008238F0"/>
    <w:rsid w:val="008245C4"/>
    <w:rsid w:val="00824A47"/>
    <w:rsid w:val="00824F2B"/>
    <w:rsid w:val="00825A8A"/>
    <w:rsid w:val="00826B05"/>
    <w:rsid w:val="008272E9"/>
    <w:rsid w:val="008274EC"/>
    <w:rsid w:val="008275A4"/>
    <w:rsid w:val="0083057F"/>
    <w:rsid w:val="00830755"/>
    <w:rsid w:val="00832BE8"/>
    <w:rsid w:val="00833DD2"/>
    <w:rsid w:val="008344B7"/>
    <w:rsid w:val="00834908"/>
    <w:rsid w:val="00835CB6"/>
    <w:rsid w:val="008363D3"/>
    <w:rsid w:val="00840281"/>
    <w:rsid w:val="00841F9F"/>
    <w:rsid w:val="0084254D"/>
    <w:rsid w:val="008430D0"/>
    <w:rsid w:val="00845582"/>
    <w:rsid w:val="00845D2C"/>
    <w:rsid w:val="00846390"/>
    <w:rsid w:val="008463AE"/>
    <w:rsid w:val="00847B79"/>
    <w:rsid w:val="00847CEB"/>
    <w:rsid w:val="0085016D"/>
    <w:rsid w:val="00850489"/>
    <w:rsid w:val="00850543"/>
    <w:rsid w:val="00850CB9"/>
    <w:rsid w:val="008512DB"/>
    <w:rsid w:val="00851450"/>
    <w:rsid w:val="0085178B"/>
    <w:rsid w:val="00851F93"/>
    <w:rsid w:val="008520C7"/>
    <w:rsid w:val="00854264"/>
    <w:rsid w:val="008569EB"/>
    <w:rsid w:val="00857B31"/>
    <w:rsid w:val="00857D7A"/>
    <w:rsid w:val="00861CA8"/>
    <w:rsid w:val="008621C6"/>
    <w:rsid w:val="00862457"/>
    <w:rsid w:val="00862E86"/>
    <w:rsid w:val="00863929"/>
    <w:rsid w:val="00864F50"/>
    <w:rsid w:val="008658FE"/>
    <w:rsid w:val="00865E67"/>
    <w:rsid w:val="0086748F"/>
    <w:rsid w:val="00867586"/>
    <w:rsid w:val="008705CB"/>
    <w:rsid w:val="008719F5"/>
    <w:rsid w:val="00871DF8"/>
    <w:rsid w:val="008725A0"/>
    <w:rsid w:val="0087329B"/>
    <w:rsid w:val="00873B7E"/>
    <w:rsid w:val="00873DD6"/>
    <w:rsid w:val="00876FD4"/>
    <w:rsid w:val="0087750D"/>
    <w:rsid w:val="00880C4E"/>
    <w:rsid w:val="00880DE2"/>
    <w:rsid w:val="00881082"/>
    <w:rsid w:val="008811DB"/>
    <w:rsid w:val="008817EA"/>
    <w:rsid w:val="0088237E"/>
    <w:rsid w:val="008828A1"/>
    <w:rsid w:val="008829CD"/>
    <w:rsid w:val="00882D66"/>
    <w:rsid w:val="00883B42"/>
    <w:rsid w:val="00883D36"/>
    <w:rsid w:val="0088447A"/>
    <w:rsid w:val="00884937"/>
    <w:rsid w:val="008868DB"/>
    <w:rsid w:val="00886C90"/>
    <w:rsid w:val="00886EA0"/>
    <w:rsid w:val="00887492"/>
    <w:rsid w:val="00887B45"/>
    <w:rsid w:val="00892228"/>
    <w:rsid w:val="00892946"/>
    <w:rsid w:val="0089386F"/>
    <w:rsid w:val="00894543"/>
    <w:rsid w:val="00895578"/>
    <w:rsid w:val="0089560F"/>
    <w:rsid w:val="008A014F"/>
    <w:rsid w:val="008A0C88"/>
    <w:rsid w:val="008A0ED4"/>
    <w:rsid w:val="008A22EE"/>
    <w:rsid w:val="008A4DCF"/>
    <w:rsid w:val="008A4F40"/>
    <w:rsid w:val="008A5ACB"/>
    <w:rsid w:val="008A67FC"/>
    <w:rsid w:val="008A7488"/>
    <w:rsid w:val="008A78BA"/>
    <w:rsid w:val="008B029F"/>
    <w:rsid w:val="008B13F9"/>
    <w:rsid w:val="008B162A"/>
    <w:rsid w:val="008B1F60"/>
    <w:rsid w:val="008B2631"/>
    <w:rsid w:val="008B2765"/>
    <w:rsid w:val="008B3B97"/>
    <w:rsid w:val="008B4554"/>
    <w:rsid w:val="008B5442"/>
    <w:rsid w:val="008B5F09"/>
    <w:rsid w:val="008B616C"/>
    <w:rsid w:val="008B66CA"/>
    <w:rsid w:val="008B791F"/>
    <w:rsid w:val="008C0047"/>
    <w:rsid w:val="008C1AA5"/>
    <w:rsid w:val="008C20F3"/>
    <w:rsid w:val="008C23A0"/>
    <w:rsid w:val="008C75D3"/>
    <w:rsid w:val="008C765F"/>
    <w:rsid w:val="008D0D99"/>
    <w:rsid w:val="008D15B7"/>
    <w:rsid w:val="008D222B"/>
    <w:rsid w:val="008D4A6F"/>
    <w:rsid w:val="008D5117"/>
    <w:rsid w:val="008D68E6"/>
    <w:rsid w:val="008D72A2"/>
    <w:rsid w:val="008D78A0"/>
    <w:rsid w:val="008D7A4E"/>
    <w:rsid w:val="008E0288"/>
    <w:rsid w:val="008E26E2"/>
    <w:rsid w:val="008E4266"/>
    <w:rsid w:val="008E4471"/>
    <w:rsid w:val="008E4B50"/>
    <w:rsid w:val="008E5947"/>
    <w:rsid w:val="008E60DE"/>
    <w:rsid w:val="008E7CF7"/>
    <w:rsid w:val="008E7F39"/>
    <w:rsid w:val="008F0322"/>
    <w:rsid w:val="008F146C"/>
    <w:rsid w:val="008F2184"/>
    <w:rsid w:val="008F248B"/>
    <w:rsid w:val="008F3372"/>
    <w:rsid w:val="008F4C34"/>
    <w:rsid w:val="008F604B"/>
    <w:rsid w:val="008F6370"/>
    <w:rsid w:val="008F77F1"/>
    <w:rsid w:val="008F78A9"/>
    <w:rsid w:val="008F7CC4"/>
    <w:rsid w:val="00900B3E"/>
    <w:rsid w:val="0090103D"/>
    <w:rsid w:val="00902921"/>
    <w:rsid w:val="00903C79"/>
    <w:rsid w:val="00904321"/>
    <w:rsid w:val="00904F3D"/>
    <w:rsid w:val="00904F4E"/>
    <w:rsid w:val="00905FD2"/>
    <w:rsid w:val="009068D0"/>
    <w:rsid w:val="00907462"/>
    <w:rsid w:val="00910873"/>
    <w:rsid w:val="009109A5"/>
    <w:rsid w:val="00911290"/>
    <w:rsid w:val="00911498"/>
    <w:rsid w:val="00911DA1"/>
    <w:rsid w:val="00912494"/>
    <w:rsid w:val="00912543"/>
    <w:rsid w:val="0091322E"/>
    <w:rsid w:val="00915A24"/>
    <w:rsid w:val="00915B7F"/>
    <w:rsid w:val="0092013E"/>
    <w:rsid w:val="00923E0C"/>
    <w:rsid w:val="00924D6D"/>
    <w:rsid w:val="0092521E"/>
    <w:rsid w:val="00925735"/>
    <w:rsid w:val="00926018"/>
    <w:rsid w:val="00926581"/>
    <w:rsid w:val="00926900"/>
    <w:rsid w:val="00927E44"/>
    <w:rsid w:val="009304E2"/>
    <w:rsid w:val="0093096E"/>
    <w:rsid w:val="009313C9"/>
    <w:rsid w:val="00932564"/>
    <w:rsid w:val="00933470"/>
    <w:rsid w:val="0093364F"/>
    <w:rsid w:val="00933990"/>
    <w:rsid w:val="00933F85"/>
    <w:rsid w:val="0093551D"/>
    <w:rsid w:val="009366E7"/>
    <w:rsid w:val="009373AF"/>
    <w:rsid w:val="00940030"/>
    <w:rsid w:val="0094003F"/>
    <w:rsid w:val="00941F69"/>
    <w:rsid w:val="009433E0"/>
    <w:rsid w:val="0094368C"/>
    <w:rsid w:val="00943EF9"/>
    <w:rsid w:val="009447A4"/>
    <w:rsid w:val="00944BD6"/>
    <w:rsid w:val="00945049"/>
    <w:rsid w:val="009454B3"/>
    <w:rsid w:val="00947471"/>
    <w:rsid w:val="0095011F"/>
    <w:rsid w:val="009503DB"/>
    <w:rsid w:val="0095102C"/>
    <w:rsid w:val="00951D16"/>
    <w:rsid w:val="00951D6C"/>
    <w:rsid w:val="00954575"/>
    <w:rsid w:val="009551F8"/>
    <w:rsid w:val="009564E1"/>
    <w:rsid w:val="00956A1C"/>
    <w:rsid w:val="00957255"/>
    <w:rsid w:val="00957CA1"/>
    <w:rsid w:val="00957E15"/>
    <w:rsid w:val="0096031F"/>
    <w:rsid w:val="00960865"/>
    <w:rsid w:val="009608C4"/>
    <w:rsid w:val="00960EEA"/>
    <w:rsid w:val="00961C91"/>
    <w:rsid w:val="00963785"/>
    <w:rsid w:val="00964BFD"/>
    <w:rsid w:val="00964F75"/>
    <w:rsid w:val="00965DED"/>
    <w:rsid w:val="009666DF"/>
    <w:rsid w:val="00966D4F"/>
    <w:rsid w:val="00966ED7"/>
    <w:rsid w:val="009707FF"/>
    <w:rsid w:val="0097171F"/>
    <w:rsid w:val="00971E19"/>
    <w:rsid w:val="00972674"/>
    <w:rsid w:val="0097364C"/>
    <w:rsid w:val="0097388B"/>
    <w:rsid w:val="00975DFE"/>
    <w:rsid w:val="0097700F"/>
    <w:rsid w:val="00977CE9"/>
    <w:rsid w:val="00981602"/>
    <w:rsid w:val="009824AF"/>
    <w:rsid w:val="00982E02"/>
    <w:rsid w:val="009833A5"/>
    <w:rsid w:val="00983419"/>
    <w:rsid w:val="00986CC8"/>
    <w:rsid w:val="00987534"/>
    <w:rsid w:val="0099024E"/>
    <w:rsid w:val="009918A1"/>
    <w:rsid w:val="00993715"/>
    <w:rsid w:val="0099456E"/>
    <w:rsid w:val="009947EB"/>
    <w:rsid w:val="00994EC8"/>
    <w:rsid w:val="00995C7C"/>
    <w:rsid w:val="009961F9"/>
    <w:rsid w:val="0099652A"/>
    <w:rsid w:val="009A17BF"/>
    <w:rsid w:val="009A1D55"/>
    <w:rsid w:val="009A2E84"/>
    <w:rsid w:val="009A30AC"/>
    <w:rsid w:val="009A3A8F"/>
    <w:rsid w:val="009A6324"/>
    <w:rsid w:val="009A708E"/>
    <w:rsid w:val="009A769C"/>
    <w:rsid w:val="009A7870"/>
    <w:rsid w:val="009B1A54"/>
    <w:rsid w:val="009B2A13"/>
    <w:rsid w:val="009B3FD3"/>
    <w:rsid w:val="009B4621"/>
    <w:rsid w:val="009B4715"/>
    <w:rsid w:val="009B5352"/>
    <w:rsid w:val="009B59A4"/>
    <w:rsid w:val="009B5FFF"/>
    <w:rsid w:val="009B6C75"/>
    <w:rsid w:val="009C21DA"/>
    <w:rsid w:val="009C4CF4"/>
    <w:rsid w:val="009C5753"/>
    <w:rsid w:val="009C58B9"/>
    <w:rsid w:val="009C59C2"/>
    <w:rsid w:val="009C64A7"/>
    <w:rsid w:val="009C76CE"/>
    <w:rsid w:val="009C7816"/>
    <w:rsid w:val="009D0675"/>
    <w:rsid w:val="009D2933"/>
    <w:rsid w:val="009D3C4C"/>
    <w:rsid w:val="009D4C51"/>
    <w:rsid w:val="009D4C76"/>
    <w:rsid w:val="009D4FB2"/>
    <w:rsid w:val="009D5322"/>
    <w:rsid w:val="009D5855"/>
    <w:rsid w:val="009D5B8E"/>
    <w:rsid w:val="009D6AE0"/>
    <w:rsid w:val="009D6AE1"/>
    <w:rsid w:val="009E0B81"/>
    <w:rsid w:val="009E0D69"/>
    <w:rsid w:val="009E172A"/>
    <w:rsid w:val="009E253D"/>
    <w:rsid w:val="009E2582"/>
    <w:rsid w:val="009E28B7"/>
    <w:rsid w:val="009E2E61"/>
    <w:rsid w:val="009E3AEF"/>
    <w:rsid w:val="009E42D4"/>
    <w:rsid w:val="009E4713"/>
    <w:rsid w:val="009E485D"/>
    <w:rsid w:val="009E5037"/>
    <w:rsid w:val="009E5431"/>
    <w:rsid w:val="009E6D5F"/>
    <w:rsid w:val="009E7A27"/>
    <w:rsid w:val="009E7E9E"/>
    <w:rsid w:val="009F0094"/>
    <w:rsid w:val="009F08A3"/>
    <w:rsid w:val="009F156E"/>
    <w:rsid w:val="009F1DD8"/>
    <w:rsid w:val="009F2141"/>
    <w:rsid w:val="009F3DA8"/>
    <w:rsid w:val="009F4889"/>
    <w:rsid w:val="009F5F52"/>
    <w:rsid w:val="009F732D"/>
    <w:rsid w:val="009F7433"/>
    <w:rsid w:val="009F7D25"/>
    <w:rsid w:val="009F7DB4"/>
    <w:rsid w:val="00A001B4"/>
    <w:rsid w:val="00A0087B"/>
    <w:rsid w:val="00A00C02"/>
    <w:rsid w:val="00A01B0F"/>
    <w:rsid w:val="00A01E1B"/>
    <w:rsid w:val="00A020C5"/>
    <w:rsid w:val="00A02822"/>
    <w:rsid w:val="00A03EEE"/>
    <w:rsid w:val="00A04EC5"/>
    <w:rsid w:val="00A06535"/>
    <w:rsid w:val="00A06963"/>
    <w:rsid w:val="00A06BFC"/>
    <w:rsid w:val="00A074DC"/>
    <w:rsid w:val="00A07B5F"/>
    <w:rsid w:val="00A07F4A"/>
    <w:rsid w:val="00A10BDA"/>
    <w:rsid w:val="00A10F7A"/>
    <w:rsid w:val="00A1141D"/>
    <w:rsid w:val="00A1241E"/>
    <w:rsid w:val="00A13361"/>
    <w:rsid w:val="00A13398"/>
    <w:rsid w:val="00A133FD"/>
    <w:rsid w:val="00A1509E"/>
    <w:rsid w:val="00A150B4"/>
    <w:rsid w:val="00A152F3"/>
    <w:rsid w:val="00A15455"/>
    <w:rsid w:val="00A15C2C"/>
    <w:rsid w:val="00A15F9D"/>
    <w:rsid w:val="00A16495"/>
    <w:rsid w:val="00A16898"/>
    <w:rsid w:val="00A16A9D"/>
    <w:rsid w:val="00A16E3A"/>
    <w:rsid w:val="00A16F47"/>
    <w:rsid w:val="00A2119D"/>
    <w:rsid w:val="00A2135B"/>
    <w:rsid w:val="00A21A07"/>
    <w:rsid w:val="00A22EB8"/>
    <w:rsid w:val="00A23F7E"/>
    <w:rsid w:val="00A24920"/>
    <w:rsid w:val="00A252CC"/>
    <w:rsid w:val="00A25909"/>
    <w:rsid w:val="00A25A79"/>
    <w:rsid w:val="00A260E9"/>
    <w:rsid w:val="00A26F35"/>
    <w:rsid w:val="00A2735A"/>
    <w:rsid w:val="00A27BBD"/>
    <w:rsid w:val="00A27EF2"/>
    <w:rsid w:val="00A30C86"/>
    <w:rsid w:val="00A31087"/>
    <w:rsid w:val="00A32B30"/>
    <w:rsid w:val="00A33653"/>
    <w:rsid w:val="00A347E5"/>
    <w:rsid w:val="00A34A14"/>
    <w:rsid w:val="00A35C13"/>
    <w:rsid w:val="00A36AA9"/>
    <w:rsid w:val="00A40BE9"/>
    <w:rsid w:val="00A4105D"/>
    <w:rsid w:val="00A425C7"/>
    <w:rsid w:val="00A43146"/>
    <w:rsid w:val="00A43830"/>
    <w:rsid w:val="00A438CB"/>
    <w:rsid w:val="00A450A0"/>
    <w:rsid w:val="00A45E4B"/>
    <w:rsid w:val="00A466DC"/>
    <w:rsid w:val="00A46769"/>
    <w:rsid w:val="00A4748C"/>
    <w:rsid w:val="00A50A56"/>
    <w:rsid w:val="00A50A88"/>
    <w:rsid w:val="00A50C50"/>
    <w:rsid w:val="00A517C5"/>
    <w:rsid w:val="00A51F54"/>
    <w:rsid w:val="00A51F73"/>
    <w:rsid w:val="00A535B9"/>
    <w:rsid w:val="00A5424F"/>
    <w:rsid w:val="00A543FE"/>
    <w:rsid w:val="00A552C4"/>
    <w:rsid w:val="00A56BF5"/>
    <w:rsid w:val="00A57396"/>
    <w:rsid w:val="00A575B1"/>
    <w:rsid w:val="00A60A3F"/>
    <w:rsid w:val="00A611C0"/>
    <w:rsid w:val="00A6148F"/>
    <w:rsid w:val="00A62C68"/>
    <w:rsid w:val="00A638FB"/>
    <w:rsid w:val="00A65701"/>
    <w:rsid w:val="00A67D33"/>
    <w:rsid w:val="00A71E01"/>
    <w:rsid w:val="00A72C6F"/>
    <w:rsid w:val="00A73C00"/>
    <w:rsid w:val="00A73F17"/>
    <w:rsid w:val="00A756DE"/>
    <w:rsid w:val="00A756F7"/>
    <w:rsid w:val="00A75C95"/>
    <w:rsid w:val="00A76C09"/>
    <w:rsid w:val="00A76CAD"/>
    <w:rsid w:val="00A77F29"/>
    <w:rsid w:val="00A82416"/>
    <w:rsid w:val="00A82ABE"/>
    <w:rsid w:val="00A85139"/>
    <w:rsid w:val="00A851B2"/>
    <w:rsid w:val="00A85F70"/>
    <w:rsid w:val="00A86BF4"/>
    <w:rsid w:val="00A8739C"/>
    <w:rsid w:val="00A87805"/>
    <w:rsid w:val="00A9033E"/>
    <w:rsid w:val="00A904DF"/>
    <w:rsid w:val="00A90586"/>
    <w:rsid w:val="00A913B1"/>
    <w:rsid w:val="00A92781"/>
    <w:rsid w:val="00A92830"/>
    <w:rsid w:val="00A93598"/>
    <w:rsid w:val="00A936E4"/>
    <w:rsid w:val="00A93B59"/>
    <w:rsid w:val="00A941BE"/>
    <w:rsid w:val="00A94DA0"/>
    <w:rsid w:val="00A94EC2"/>
    <w:rsid w:val="00A954D2"/>
    <w:rsid w:val="00A955AF"/>
    <w:rsid w:val="00A96353"/>
    <w:rsid w:val="00A96B78"/>
    <w:rsid w:val="00AA0AE3"/>
    <w:rsid w:val="00AA299F"/>
    <w:rsid w:val="00AA34B0"/>
    <w:rsid w:val="00AA64B4"/>
    <w:rsid w:val="00AA665F"/>
    <w:rsid w:val="00AB07F4"/>
    <w:rsid w:val="00AB0A4D"/>
    <w:rsid w:val="00AB1947"/>
    <w:rsid w:val="00AB1B1E"/>
    <w:rsid w:val="00AB3676"/>
    <w:rsid w:val="00AB4297"/>
    <w:rsid w:val="00AB4B66"/>
    <w:rsid w:val="00AB4CB6"/>
    <w:rsid w:val="00AB5056"/>
    <w:rsid w:val="00AB5572"/>
    <w:rsid w:val="00AB5664"/>
    <w:rsid w:val="00AB5762"/>
    <w:rsid w:val="00AB71CF"/>
    <w:rsid w:val="00AB7DEB"/>
    <w:rsid w:val="00AB7EAC"/>
    <w:rsid w:val="00AC01FD"/>
    <w:rsid w:val="00AC1659"/>
    <w:rsid w:val="00AC200A"/>
    <w:rsid w:val="00AC239F"/>
    <w:rsid w:val="00AC2AE1"/>
    <w:rsid w:val="00AC3237"/>
    <w:rsid w:val="00AC3459"/>
    <w:rsid w:val="00AC5029"/>
    <w:rsid w:val="00AC5396"/>
    <w:rsid w:val="00AC5D9E"/>
    <w:rsid w:val="00AC7877"/>
    <w:rsid w:val="00AD1223"/>
    <w:rsid w:val="00AD16ED"/>
    <w:rsid w:val="00AD1BC3"/>
    <w:rsid w:val="00AD4607"/>
    <w:rsid w:val="00AD4F1D"/>
    <w:rsid w:val="00AD577A"/>
    <w:rsid w:val="00AD6156"/>
    <w:rsid w:val="00AD68F0"/>
    <w:rsid w:val="00AE01DC"/>
    <w:rsid w:val="00AE14AD"/>
    <w:rsid w:val="00AE30E2"/>
    <w:rsid w:val="00AE540F"/>
    <w:rsid w:val="00AE5FF5"/>
    <w:rsid w:val="00AE6299"/>
    <w:rsid w:val="00AE6EBB"/>
    <w:rsid w:val="00AE7147"/>
    <w:rsid w:val="00AE78C5"/>
    <w:rsid w:val="00AE7C32"/>
    <w:rsid w:val="00AF06E9"/>
    <w:rsid w:val="00AF1697"/>
    <w:rsid w:val="00AF2207"/>
    <w:rsid w:val="00AF23F8"/>
    <w:rsid w:val="00AF33A0"/>
    <w:rsid w:val="00AF3477"/>
    <w:rsid w:val="00AF3616"/>
    <w:rsid w:val="00AF37CE"/>
    <w:rsid w:val="00AF61DD"/>
    <w:rsid w:val="00AF6941"/>
    <w:rsid w:val="00AF7F77"/>
    <w:rsid w:val="00B021BC"/>
    <w:rsid w:val="00B02D20"/>
    <w:rsid w:val="00B0317F"/>
    <w:rsid w:val="00B0491A"/>
    <w:rsid w:val="00B04B74"/>
    <w:rsid w:val="00B05AF0"/>
    <w:rsid w:val="00B06B4F"/>
    <w:rsid w:val="00B06CB2"/>
    <w:rsid w:val="00B06ECE"/>
    <w:rsid w:val="00B1451E"/>
    <w:rsid w:val="00B14802"/>
    <w:rsid w:val="00B14BE7"/>
    <w:rsid w:val="00B1510B"/>
    <w:rsid w:val="00B1531D"/>
    <w:rsid w:val="00B1557F"/>
    <w:rsid w:val="00B1599D"/>
    <w:rsid w:val="00B16336"/>
    <w:rsid w:val="00B16553"/>
    <w:rsid w:val="00B21D1E"/>
    <w:rsid w:val="00B21F43"/>
    <w:rsid w:val="00B2263A"/>
    <w:rsid w:val="00B22A18"/>
    <w:rsid w:val="00B2306E"/>
    <w:rsid w:val="00B233FE"/>
    <w:rsid w:val="00B23ABD"/>
    <w:rsid w:val="00B241EB"/>
    <w:rsid w:val="00B266B1"/>
    <w:rsid w:val="00B2719C"/>
    <w:rsid w:val="00B27AB5"/>
    <w:rsid w:val="00B31340"/>
    <w:rsid w:val="00B31D68"/>
    <w:rsid w:val="00B31F43"/>
    <w:rsid w:val="00B32D9B"/>
    <w:rsid w:val="00B33F52"/>
    <w:rsid w:val="00B34561"/>
    <w:rsid w:val="00B351D4"/>
    <w:rsid w:val="00B35ADE"/>
    <w:rsid w:val="00B36AC4"/>
    <w:rsid w:val="00B36D8D"/>
    <w:rsid w:val="00B36F6C"/>
    <w:rsid w:val="00B37551"/>
    <w:rsid w:val="00B37929"/>
    <w:rsid w:val="00B37C95"/>
    <w:rsid w:val="00B37CE9"/>
    <w:rsid w:val="00B40015"/>
    <w:rsid w:val="00B40C90"/>
    <w:rsid w:val="00B41909"/>
    <w:rsid w:val="00B41A53"/>
    <w:rsid w:val="00B42028"/>
    <w:rsid w:val="00B42798"/>
    <w:rsid w:val="00B42E4D"/>
    <w:rsid w:val="00B42EF6"/>
    <w:rsid w:val="00B44AD2"/>
    <w:rsid w:val="00B44C76"/>
    <w:rsid w:val="00B45913"/>
    <w:rsid w:val="00B466E1"/>
    <w:rsid w:val="00B4678B"/>
    <w:rsid w:val="00B469D3"/>
    <w:rsid w:val="00B509EC"/>
    <w:rsid w:val="00B518C5"/>
    <w:rsid w:val="00B51A34"/>
    <w:rsid w:val="00B51B18"/>
    <w:rsid w:val="00B547C7"/>
    <w:rsid w:val="00B54FC0"/>
    <w:rsid w:val="00B56C7A"/>
    <w:rsid w:val="00B56F23"/>
    <w:rsid w:val="00B60025"/>
    <w:rsid w:val="00B61C80"/>
    <w:rsid w:val="00B623BB"/>
    <w:rsid w:val="00B629B1"/>
    <w:rsid w:val="00B62F31"/>
    <w:rsid w:val="00B65890"/>
    <w:rsid w:val="00B6639B"/>
    <w:rsid w:val="00B6655B"/>
    <w:rsid w:val="00B6796C"/>
    <w:rsid w:val="00B72DC6"/>
    <w:rsid w:val="00B72F06"/>
    <w:rsid w:val="00B75C94"/>
    <w:rsid w:val="00B76A7D"/>
    <w:rsid w:val="00B80808"/>
    <w:rsid w:val="00B80F7D"/>
    <w:rsid w:val="00B8106A"/>
    <w:rsid w:val="00B81359"/>
    <w:rsid w:val="00B81503"/>
    <w:rsid w:val="00B81C0F"/>
    <w:rsid w:val="00B82121"/>
    <w:rsid w:val="00B83E5D"/>
    <w:rsid w:val="00B84D61"/>
    <w:rsid w:val="00B854AB"/>
    <w:rsid w:val="00B856AC"/>
    <w:rsid w:val="00B85D1C"/>
    <w:rsid w:val="00B85E67"/>
    <w:rsid w:val="00B861D7"/>
    <w:rsid w:val="00B87BE2"/>
    <w:rsid w:val="00B90A0D"/>
    <w:rsid w:val="00B91525"/>
    <w:rsid w:val="00B91579"/>
    <w:rsid w:val="00B92449"/>
    <w:rsid w:val="00B925F2"/>
    <w:rsid w:val="00B92621"/>
    <w:rsid w:val="00B936A0"/>
    <w:rsid w:val="00B94A96"/>
    <w:rsid w:val="00B94DBE"/>
    <w:rsid w:val="00B95A57"/>
    <w:rsid w:val="00B96045"/>
    <w:rsid w:val="00B96C49"/>
    <w:rsid w:val="00BA089B"/>
    <w:rsid w:val="00BA14F9"/>
    <w:rsid w:val="00BA3D38"/>
    <w:rsid w:val="00BA4545"/>
    <w:rsid w:val="00BA5849"/>
    <w:rsid w:val="00BA5F07"/>
    <w:rsid w:val="00BA6218"/>
    <w:rsid w:val="00BA749B"/>
    <w:rsid w:val="00BA7DCE"/>
    <w:rsid w:val="00BA7FA7"/>
    <w:rsid w:val="00BB0A8E"/>
    <w:rsid w:val="00BB12A8"/>
    <w:rsid w:val="00BB252A"/>
    <w:rsid w:val="00BB2C9D"/>
    <w:rsid w:val="00BB32FA"/>
    <w:rsid w:val="00BB3CF9"/>
    <w:rsid w:val="00BB3E5B"/>
    <w:rsid w:val="00BB3EB0"/>
    <w:rsid w:val="00BB4BF1"/>
    <w:rsid w:val="00BB4C5C"/>
    <w:rsid w:val="00BB51CE"/>
    <w:rsid w:val="00BB5773"/>
    <w:rsid w:val="00BB5BE6"/>
    <w:rsid w:val="00BB6C7A"/>
    <w:rsid w:val="00BC00BB"/>
    <w:rsid w:val="00BC09FB"/>
    <w:rsid w:val="00BC1C9C"/>
    <w:rsid w:val="00BC2D60"/>
    <w:rsid w:val="00BC3742"/>
    <w:rsid w:val="00BC3A3C"/>
    <w:rsid w:val="00BC3C67"/>
    <w:rsid w:val="00BC45B1"/>
    <w:rsid w:val="00BC4C20"/>
    <w:rsid w:val="00BC5348"/>
    <w:rsid w:val="00BC539B"/>
    <w:rsid w:val="00BC7115"/>
    <w:rsid w:val="00BC751D"/>
    <w:rsid w:val="00BD0265"/>
    <w:rsid w:val="00BD1A92"/>
    <w:rsid w:val="00BD2173"/>
    <w:rsid w:val="00BD2BB5"/>
    <w:rsid w:val="00BD3D7C"/>
    <w:rsid w:val="00BD416A"/>
    <w:rsid w:val="00BD5F31"/>
    <w:rsid w:val="00BD6B79"/>
    <w:rsid w:val="00BD71AE"/>
    <w:rsid w:val="00BD760A"/>
    <w:rsid w:val="00BD7A1E"/>
    <w:rsid w:val="00BE1367"/>
    <w:rsid w:val="00BE1456"/>
    <w:rsid w:val="00BE1EEA"/>
    <w:rsid w:val="00BE2AE9"/>
    <w:rsid w:val="00BE3115"/>
    <w:rsid w:val="00BE3582"/>
    <w:rsid w:val="00BE45CE"/>
    <w:rsid w:val="00BE4A15"/>
    <w:rsid w:val="00BE5A39"/>
    <w:rsid w:val="00BE719B"/>
    <w:rsid w:val="00BE7328"/>
    <w:rsid w:val="00BE73EE"/>
    <w:rsid w:val="00BF0063"/>
    <w:rsid w:val="00BF0A41"/>
    <w:rsid w:val="00BF156D"/>
    <w:rsid w:val="00BF16F1"/>
    <w:rsid w:val="00BF1ABC"/>
    <w:rsid w:val="00BF22DA"/>
    <w:rsid w:val="00BF29D1"/>
    <w:rsid w:val="00BF313A"/>
    <w:rsid w:val="00BF3769"/>
    <w:rsid w:val="00BF4321"/>
    <w:rsid w:val="00BF5134"/>
    <w:rsid w:val="00BF74D5"/>
    <w:rsid w:val="00BF7DF4"/>
    <w:rsid w:val="00C02788"/>
    <w:rsid w:val="00C02A8A"/>
    <w:rsid w:val="00C03D5E"/>
    <w:rsid w:val="00C04CEB"/>
    <w:rsid w:val="00C05B66"/>
    <w:rsid w:val="00C05C61"/>
    <w:rsid w:val="00C0737E"/>
    <w:rsid w:val="00C10886"/>
    <w:rsid w:val="00C11783"/>
    <w:rsid w:val="00C1344B"/>
    <w:rsid w:val="00C13B78"/>
    <w:rsid w:val="00C14D5F"/>
    <w:rsid w:val="00C14E6B"/>
    <w:rsid w:val="00C151CE"/>
    <w:rsid w:val="00C16589"/>
    <w:rsid w:val="00C1793D"/>
    <w:rsid w:val="00C17A97"/>
    <w:rsid w:val="00C17BA7"/>
    <w:rsid w:val="00C201E1"/>
    <w:rsid w:val="00C20904"/>
    <w:rsid w:val="00C20F1D"/>
    <w:rsid w:val="00C21748"/>
    <w:rsid w:val="00C21892"/>
    <w:rsid w:val="00C22DB3"/>
    <w:rsid w:val="00C22DCB"/>
    <w:rsid w:val="00C23993"/>
    <w:rsid w:val="00C239D4"/>
    <w:rsid w:val="00C23BB2"/>
    <w:rsid w:val="00C23E9C"/>
    <w:rsid w:val="00C265E9"/>
    <w:rsid w:val="00C26C7A"/>
    <w:rsid w:val="00C27352"/>
    <w:rsid w:val="00C30379"/>
    <w:rsid w:val="00C3132A"/>
    <w:rsid w:val="00C3317A"/>
    <w:rsid w:val="00C3346D"/>
    <w:rsid w:val="00C33A52"/>
    <w:rsid w:val="00C33C4A"/>
    <w:rsid w:val="00C34F4B"/>
    <w:rsid w:val="00C36F11"/>
    <w:rsid w:val="00C3753C"/>
    <w:rsid w:val="00C40BAB"/>
    <w:rsid w:val="00C41A2B"/>
    <w:rsid w:val="00C426B6"/>
    <w:rsid w:val="00C42B58"/>
    <w:rsid w:val="00C42BC9"/>
    <w:rsid w:val="00C437AA"/>
    <w:rsid w:val="00C44378"/>
    <w:rsid w:val="00C4465E"/>
    <w:rsid w:val="00C44FC3"/>
    <w:rsid w:val="00C451B9"/>
    <w:rsid w:val="00C4525E"/>
    <w:rsid w:val="00C45F12"/>
    <w:rsid w:val="00C46E53"/>
    <w:rsid w:val="00C47135"/>
    <w:rsid w:val="00C473B0"/>
    <w:rsid w:val="00C47C43"/>
    <w:rsid w:val="00C5018D"/>
    <w:rsid w:val="00C518E4"/>
    <w:rsid w:val="00C52611"/>
    <w:rsid w:val="00C533C7"/>
    <w:rsid w:val="00C53AE7"/>
    <w:rsid w:val="00C54725"/>
    <w:rsid w:val="00C547F6"/>
    <w:rsid w:val="00C57A34"/>
    <w:rsid w:val="00C60880"/>
    <w:rsid w:val="00C60CCD"/>
    <w:rsid w:val="00C61B8E"/>
    <w:rsid w:val="00C61CCC"/>
    <w:rsid w:val="00C62814"/>
    <w:rsid w:val="00C62969"/>
    <w:rsid w:val="00C62B3B"/>
    <w:rsid w:val="00C63012"/>
    <w:rsid w:val="00C66011"/>
    <w:rsid w:val="00C661C2"/>
    <w:rsid w:val="00C66ECB"/>
    <w:rsid w:val="00C675ED"/>
    <w:rsid w:val="00C677F8"/>
    <w:rsid w:val="00C67CBE"/>
    <w:rsid w:val="00C7096A"/>
    <w:rsid w:val="00C7187C"/>
    <w:rsid w:val="00C7195D"/>
    <w:rsid w:val="00C734BD"/>
    <w:rsid w:val="00C73ADD"/>
    <w:rsid w:val="00C755D6"/>
    <w:rsid w:val="00C75692"/>
    <w:rsid w:val="00C7602C"/>
    <w:rsid w:val="00C76E01"/>
    <w:rsid w:val="00C76E6D"/>
    <w:rsid w:val="00C7702B"/>
    <w:rsid w:val="00C77316"/>
    <w:rsid w:val="00C773DA"/>
    <w:rsid w:val="00C80998"/>
    <w:rsid w:val="00C80F11"/>
    <w:rsid w:val="00C810FB"/>
    <w:rsid w:val="00C83C53"/>
    <w:rsid w:val="00C86593"/>
    <w:rsid w:val="00C90A6A"/>
    <w:rsid w:val="00C92AC0"/>
    <w:rsid w:val="00C93574"/>
    <w:rsid w:val="00C93CAE"/>
    <w:rsid w:val="00C94343"/>
    <w:rsid w:val="00C9446B"/>
    <w:rsid w:val="00C94D55"/>
    <w:rsid w:val="00C95028"/>
    <w:rsid w:val="00C955CA"/>
    <w:rsid w:val="00C95A75"/>
    <w:rsid w:val="00C969A7"/>
    <w:rsid w:val="00C96B75"/>
    <w:rsid w:val="00C96C51"/>
    <w:rsid w:val="00C971F2"/>
    <w:rsid w:val="00C97310"/>
    <w:rsid w:val="00C9762F"/>
    <w:rsid w:val="00C977B1"/>
    <w:rsid w:val="00C977D7"/>
    <w:rsid w:val="00C97DB8"/>
    <w:rsid w:val="00CA02A1"/>
    <w:rsid w:val="00CA11CA"/>
    <w:rsid w:val="00CA1D74"/>
    <w:rsid w:val="00CA32BD"/>
    <w:rsid w:val="00CA3830"/>
    <w:rsid w:val="00CA3F09"/>
    <w:rsid w:val="00CA3F84"/>
    <w:rsid w:val="00CA45F0"/>
    <w:rsid w:val="00CA4E4F"/>
    <w:rsid w:val="00CA6328"/>
    <w:rsid w:val="00CA7605"/>
    <w:rsid w:val="00CA7EE3"/>
    <w:rsid w:val="00CB15E0"/>
    <w:rsid w:val="00CB161F"/>
    <w:rsid w:val="00CB1825"/>
    <w:rsid w:val="00CB2FF5"/>
    <w:rsid w:val="00CB3C68"/>
    <w:rsid w:val="00CB6A34"/>
    <w:rsid w:val="00CB734B"/>
    <w:rsid w:val="00CB7A7E"/>
    <w:rsid w:val="00CB7AF1"/>
    <w:rsid w:val="00CC01EF"/>
    <w:rsid w:val="00CC1391"/>
    <w:rsid w:val="00CC2781"/>
    <w:rsid w:val="00CC27CB"/>
    <w:rsid w:val="00CC355A"/>
    <w:rsid w:val="00CC3AD4"/>
    <w:rsid w:val="00CC4085"/>
    <w:rsid w:val="00CC5C94"/>
    <w:rsid w:val="00CD04F6"/>
    <w:rsid w:val="00CD0628"/>
    <w:rsid w:val="00CD065A"/>
    <w:rsid w:val="00CD3BDC"/>
    <w:rsid w:val="00CD4B95"/>
    <w:rsid w:val="00CD56B9"/>
    <w:rsid w:val="00CD5A4C"/>
    <w:rsid w:val="00CD6C10"/>
    <w:rsid w:val="00CE0693"/>
    <w:rsid w:val="00CE0FF0"/>
    <w:rsid w:val="00CE1036"/>
    <w:rsid w:val="00CE1999"/>
    <w:rsid w:val="00CE2305"/>
    <w:rsid w:val="00CE3017"/>
    <w:rsid w:val="00CE314C"/>
    <w:rsid w:val="00CE3410"/>
    <w:rsid w:val="00CE4CBE"/>
    <w:rsid w:val="00CE597E"/>
    <w:rsid w:val="00CE6BB3"/>
    <w:rsid w:val="00CE6E01"/>
    <w:rsid w:val="00CF0204"/>
    <w:rsid w:val="00CF06D3"/>
    <w:rsid w:val="00CF2BBC"/>
    <w:rsid w:val="00CF3B53"/>
    <w:rsid w:val="00CF413F"/>
    <w:rsid w:val="00CF5B64"/>
    <w:rsid w:val="00CF6E66"/>
    <w:rsid w:val="00CF7475"/>
    <w:rsid w:val="00D00593"/>
    <w:rsid w:val="00D008AC"/>
    <w:rsid w:val="00D00CD9"/>
    <w:rsid w:val="00D01C8F"/>
    <w:rsid w:val="00D01EE1"/>
    <w:rsid w:val="00D02069"/>
    <w:rsid w:val="00D02734"/>
    <w:rsid w:val="00D0278A"/>
    <w:rsid w:val="00D04261"/>
    <w:rsid w:val="00D055CD"/>
    <w:rsid w:val="00D05B89"/>
    <w:rsid w:val="00D061F7"/>
    <w:rsid w:val="00D062A0"/>
    <w:rsid w:val="00D0662B"/>
    <w:rsid w:val="00D06C6D"/>
    <w:rsid w:val="00D11268"/>
    <w:rsid w:val="00D11625"/>
    <w:rsid w:val="00D11854"/>
    <w:rsid w:val="00D141D1"/>
    <w:rsid w:val="00D146EB"/>
    <w:rsid w:val="00D14810"/>
    <w:rsid w:val="00D17302"/>
    <w:rsid w:val="00D1764C"/>
    <w:rsid w:val="00D176CA"/>
    <w:rsid w:val="00D202EB"/>
    <w:rsid w:val="00D21419"/>
    <w:rsid w:val="00D22A3D"/>
    <w:rsid w:val="00D230D1"/>
    <w:rsid w:val="00D2339F"/>
    <w:rsid w:val="00D23975"/>
    <w:rsid w:val="00D2568A"/>
    <w:rsid w:val="00D27060"/>
    <w:rsid w:val="00D31CA8"/>
    <w:rsid w:val="00D326D9"/>
    <w:rsid w:val="00D32C0B"/>
    <w:rsid w:val="00D33362"/>
    <w:rsid w:val="00D34342"/>
    <w:rsid w:val="00D3451F"/>
    <w:rsid w:val="00D34685"/>
    <w:rsid w:val="00D34A81"/>
    <w:rsid w:val="00D34CCF"/>
    <w:rsid w:val="00D35EEB"/>
    <w:rsid w:val="00D35F32"/>
    <w:rsid w:val="00D3610F"/>
    <w:rsid w:val="00D40B26"/>
    <w:rsid w:val="00D41168"/>
    <w:rsid w:val="00D41808"/>
    <w:rsid w:val="00D42A55"/>
    <w:rsid w:val="00D4302E"/>
    <w:rsid w:val="00D439C9"/>
    <w:rsid w:val="00D43A50"/>
    <w:rsid w:val="00D43E08"/>
    <w:rsid w:val="00D45D19"/>
    <w:rsid w:val="00D46DB7"/>
    <w:rsid w:val="00D506D6"/>
    <w:rsid w:val="00D519B1"/>
    <w:rsid w:val="00D52C5F"/>
    <w:rsid w:val="00D53897"/>
    <w:rsid w:val="00D5545F"/>
    <w:rsid w:val="00D554E8"/>
    <w:rsid w:val="00D55A25"/>
    <w:rsid w:val="00D56345"/>
    <w:rsid w:val="00D56614"/>
    <w:rsid w:val="00D61148"/>
    <w:rsid w:val="00D614CE"/>
    <w:rsid w:val="00D61FC7"/>
    <w:rsid w:val="00D62787"/>
    <w:rsid w:val="00D6382A"/>
    <w:rsid w:val="00D63913"/>
    <w:rsid w:val="00D64D08"/>
    <w:rsid w:val="00D64D6E"/>
    <w:rsid w:val="00D65FFB"/>
    <w:rsid w:val="00D66C2F"/>
    <w:rsid w:val="00D67D9A"/>
    <w:rsid w:val="00D67EF1"/>
    <w:rsid w:val="00D704CB"/>
    <w:rsid w:val="00D70705"/>
    <w:rsid w:val="00D7088A"/>
    <w:rsid w:val="00D715A7"/>
    <w:rsid w:val="00D71F79"/>
    <w:rsid w:val="00D72144"/>
    <w:rsid w:val="00D72FEC"/>
    <w:rsid w:val="00D753F2"/>
    <w:rsid w:val="00D75856"/>
    <w:rsid w:val="00D76686"/>
    <w:rsid w:val="00D76F03"/>
    <w:rsid w:val="00D76F56"/>
    <w:rsid w:val="00D777B3"/>
    <w:rsid w:val="00D77A85"/>
    <w:rsid w:val="00D77BA1"/>
    <w:rsid w:val="00D77C60"/>
    <w:rsid w:val="00D818B1"/>
    <w:rsid w:val="00D83D42"/>
    <w:rsid w:val="00D860F0"/>
    <w:rsid w:val="00D87644"/>
    <w:rsid w:val="00D87FE8"/>
    <w:rsid w:val="00D929C1"/>
    <w:rsid w:val="00D92F2C"/>
    <w:rsid w:val="00D93177"/>
    <w:rsid w:val="00D94450"/>
    <w:rsid w:val="00D94D8B"/>
    <w:rsid w:val="00D9536F"/>
    <w:rsid w:val="00D96029"/>
    <w:rsid w:val="00D964D7"/>
    <w:rsid w:val="00D96DC8"/>
    <w:rsid w:val="00DA003D"/>
    <w:rsid w:val="00DA07DA"/>
    <w:rsid w:val="00DA0C63"/>
    <w:rsid w:val="00DA14FE"/>
    <w:rsid w:val="00DA1AB9"/>
    <w:rsid w:val="00DA1B54"/>
    <w:rsid w:val="00DA38AF"/>
    <w:rsid w:val="00DA4D22"/>
    <w:rsid w:val="00DA6A29"/>
    <w:rsid w:val="00DA6AFC"/>
    <w:rsid w:val="00DA7E55"/>
    <w:rsid w:val="00DB0C03"/>
    <w:rsid w:val="00DB11C5"/>
    <w:rsid w:val="00DB2280"/>
    <w:rsid w:val="00DB234D"/>
    <w:rsid w:val="00DB251C"/>
    <w:rsid w:val="00DB29B3"/>
    <w:rsid w:val="00DB485E"/>
    <w:rsid w:val="00DB4D4F"/>
    <w:rsid w:val="00DB53AE"/>
    <w:rsid w:val="00DB6149"/>
    <w:rsid w:val="00DB6CE9"/>
    <w:rsid w:val="00DB72CE"/>
    <w:rsid w:val="00DB7E3E"/>
    <w:rsid w:val="00DC0665"/>
    <w:rsid w:val="00DC0EAB"/>
    <w:rsid w:val="00DC1830"/>
    <w:rsid w:val="00DC1C24"/>
    <w:rsid w:val="00DC23C3"/>
    <w:rsid w:val="00DC29BE"/>
    <w:rsid w:val="00DC337E"/>
    <w:rsid w:val="00DC3522"/>
    <w:rsid w:val="00DC3619"/>
    <w:rsid w:val="00DC395B"/>
    <w:rsid w:val="00DC3B0D"/>
    <w:rsid w:val="00DC3D33"/>
    <w:rsid w:val="00DC46E2"/>
    <w:rsid w:val="00DC49BA"/>
    <w:rsid w:val="00DC782C"/>
    <w:rsid w:val="00DD0993"/>
    <w:rsid w:val="00DD3270"/>
    <w:rsid w:val="00DD3433"/>
    <w:rsid w:val="00DD4FE1"/>
    <w:rsid w:val="00DD5560"/>
    <w:rsid w:val="00DD5780"/>
    <w:rsid w:val="00DD5F53"/>
    <w:rsid w:val="00DD646B"/>
    <w:rsid w:val="00DD6680"/>
    <w:rsid w:val="00DE0A6A"/>
    <w:rsid w:val="00DE0EAB"/>
    <w:rsid w:val="00DE1214"/>
    <w:rsid w:val="00DE2B9B"/>
    <w:rsid w:val="00DE31FD"/>
    <w:rsid w:val="00DE3EF7"/>
    <w:rsid w:val="00DE410F"/>
    <w:rsid w:val="00DE4D86"/>
    <w:rsid w:val="00DE7061"/>
    <w:rsid w:val="00DF0290"/>
    <w:rsid w:val="00DF11F0"/>
    <w:rsid w:val="00DF1418"/>
    <w:rsid w:val="00DF303A"/>
    <w:rsid w:val="00DF5309"/>
    <w:rsid w:val="00DF6155"/>
    <w:rsid w:val="00DF6FA3"/>
    <w:rsid w:val="00DF7B28"/>
    <w:rsid w:val="00E00D52"/>
    <w:rsid w:val="00E0120E"/>
    <w:rsid w:val="00E0125F"/>
    <w:rsid w:val="00E01EBA"/>
    <w:rsid w:val="00E02E1C"/>
    <w:rsid w:val="00E04201"/>
    <w:rsid w:val="00E04A9A"/>
    <w:rsid w:val="00E04D5D"/>
    <w:rsid w:val="00E058C6"/>
    <w:rsid w:val="00E06143"/>
    <w:rsid w:val="00E0615F"/>
    <w:rsid w:val="00E07CA1"/>
    <w:rsid w:val="00E116AD"/>
    <w:rsid w:val="00E11C5B"/>
    <w:rsid w:val="00E121D0"/>
    <w:rsid w:val="00E12240"/>
    <w:rsid w:val="00E13416"/>
    <w:rsid w:val="00E136C1"/>
    <w:rsid w:val="00E14845"/>
    <w:rsid w:val="00E16B2C"/>
    <w:rsid w:val="00E16CDD"/>
    <w:rsid w:val="00E21143"/>
    <w:rsid w:val="00E211D0"/>
    <w:rsid w:val="00E21476"/>
    <w:rsid w:val="00E2154F"/>
    <w:rsid w:val="00E216EF"/>
    <w:rsid w:val="00E23038"/>
    <w:rsid w:val="00E23215"/>
    <w:rsid w:val="00E242A2"/>
    <w:rsid w:val="00E27813"/>
    <w:rsid w:val="00E31243"/>
    <w:rsid w:val="00E32832"/>
    <w:rsid w:val="00E32941"/>
    <w:rsid w:val="00E32D1A"/>
    <w:rsid w:val="00E339F7"/>
    <w:rsid w:val="00E33BB9"/>
    <w:rsid w:val="00E3476D"/>
    <w:rsid w:val="00E348FF"/>
    <w:rsid w:val="00E35564"/>
    <w:rsid w:val="00E35922"/>
    <w:rsid w:val="00E35B1D"/>
    <w:rsid w:val="00E3635F"/>
    <w:rsid w:val="00E3750B"/>
    <w:rsid w:val="00E378BF"/>
    <w:rsid w:val="00E4129B"/>
    <w:rsid w:val="00E41A7B"/>
    <w:rsid w:val="00E435F9"/>
    <w:rsid w:val="00E4360A"/>
    <w:rsid w:val="00E442D2"/>
    <w:rsid w:val="00E471F0"/>
    <w:rsid w:val="00E47278"/>
    <w:rsid w:val="00E47533"/>
    <w:rsid w:val="00E52292"/>
    <w:rsid w:val="00E526F3"/>
    <w:rsid w:val="00E52E57"/>
    <w:rsid w:val="00E53D6D"/>
    <w:rsid w:val="00E54368"/>
    <w:rsid w:val="00E552E3"/>
    <w:rsid w:val="00E55945"/>
    <w:rsid w:val="00E559E2"/>
    <w:rsid w:val="00E5761A"/>
    <w:rsid w:val="00E6068E"/>
    <w:rsid w:val="00E61C3F"/>
    <w:rsid w:val="00E63183"/>
    <w:rsid w:val="00E6508E"/>
    <w:rsid w:val="00E6567A"/>
    <w:rsid w:val="00E65CB1"/>
    <w:rsid w:val="00E66954"/>
    <w:rsid w:val="00E672AD"/>
    <w:rsid w:val="00E701D5"/>
    <w:rsid w:val="00E7063E"/>
    <w:rsid w:val="00E70B69"/>
    <w:rsid w:val="00E70B6A"/>
    <w:rsid w:val="00E72885"/>
    <w:rsid w:val="00E72C52"/>
    <w:rsid w:val="00E73305"/>
    <w:rsid w:val="00E736E2"/>
    <w:rsid w:val="00E745A3"/>
    <w:rsid w:val="00E76553"/>
    <w:rsid w:val="00E76EFD"/>
    <w:rsid w:val="00E76F98"/>
    <w:rsid w:val="00E7705E"/>
    <w:rsid w:val="00E776B4"/>
    <w:rsid w:val="00E77EEB"/>
    <w:rsid w:val="00E77F9F"/>
    <w:rsid w:val="00E81123"/>
    <w:rsid w:val="00E83035"/>
    <w:rsid w:val="00E831C1"/>
    <w:rsid w:val="00E83BE9"/>
    <w:rsid w:val="00E85461"/>
    <w:rsid w:val="00E872E1"/>
    <w:rsid w:val="00E87503"/>
    <w:rsid w:val="00E877A0"/>
    <w:rsid w:val="00E90DC1"/>
    <w:rsid w:val="00E9127A"/>
    <w:rsid w:val="00E912DE"/>
    <w:rsid w:val="00E922D2"/>
    <w:rsid w:val="00E9262B"/>
    <w:rsid w:val="00E92AA3"/>
    <w:rsid w:val="00E93734"/>
    <w:rsid w:val="00E939E2"/>
    <w:rsid w:val="00E9662E"/>
    <w:rsid w:val="00E96D43"/>
    <w:rsid w:val="00E9711A"/>
    <w:rsid w:val="00EA0180"/>
    <w:rsid w:val="00EA01C9"/>
    <w:rsid w:val="00EA10DC"/>
    <w:rsid w:val="00EA344C"/>
    <w:rsid w:val="00EA381F"/>
    <w:rsid w:val="00EA3BAD"/>
    <w:rsid w:val="00EA3F80"/>
    <w:rsid w:val="00EA459B"/>
    <w:rsid w:val="00EA4620"/>
    <w:rsid w:val="00EA697D"/>
    <w:rsid w:val="00EA6ACC"/>
    <w:rsid w:val="00EB117E"/>
    <w:rsid w:val="00EB3A8D"/>
    <w:rsid w:val="00EB3C16"/>
    <w:rsid w:val="00EB4222"/>
    <w:rsid w:val="00EB489C"/>
    <w:rsid w:val="00EB4C72"/>
    <w:rsid w:val="00EB5CE7"/>
    <w:rsid w:val="00EB5DFA"/>
    <w:rsid w:val="00EB6450"/>
    <w:rsid w:val="00EC1FB2"/>
    <w:rsid w:val="00EC358B"/>
    <w:rsid w:val="00EC3FD6"/>
    <w:rsid w:val="00EC465C"/>
    <w:rsid w:val="00EC4C8E"/>
    <w:rsid w:val="00EC4F1A"/>
    <w:rsid w:val="00EC6FF4"/>
    <w:rsid w:val="00EC70CA"/>
    <w:rsid w:val="00EC7265"/>
    <w:rsid w:val="00EC7A18"/>
    <w:rsid w:val="00ED04F2"/>
    <w:rsid w:val="00ED076F"/>
    <w:rsid w:val="00ED09CF"/>
    <w:rsid w:val="00ED12E1"/>
    <w:rsid w:val="00ED1B90"/>
    <w:rsid w:val="00ED452B"/>
    <w:rsid w:val="00ED56E8"/>
    <w:rsid w:val="00ED57FC"/>
    <w:rsid w:val="00ED5F7D"/>
    <w:rsid w:val="00ED6687"/>
    <w:rsid w:val="00ED6EFA"/>
    <w:rsid w:val="00ED7F78"/>
    <w:rsid w:val="00EE0963"/>
    <w:rsid w:val="00EE25C8"/>
    <w:rsid w:val="00EE2849"/>
    <w:rsid w:val="00EE2E17"/>
    <w:rsid w:val="00EE4487"/>
    <w:rsid w:val="00EE72B5"/>
    <w:rsid w:val="00EE73F7"/>
    <w:rsid w:val="00EF0C89"/>
    <w:rsid w:val="00EF125E"/>
    <w:rsid w:val="00EF1B97"/>
    <w:rsid w:val="00EF32CD"/>
    <w:rsid w:val="00EF3734"/>
    <w:rsid w:val="00EF390F"/>
    <w:rsid w:val="00EF4FC6"/>
    <w:rsid w:val="00EF5641"/>
    <w:rsid w:val="00EF5A57"/>
    <w:rsid w:val="00EF5BDD"/>
    <w:rsid w:val="00EF6A5A"/>
    <w:rsid w:val="00EF7692"/>
    <w:rsid w:val="00F01229"/>
    <w:rsid w:val="00F01443"/>
    <w:rsid w:val="00F0269E"/>
    <w:rsid w:val="00F03B72"/>
    <w:rsid w:val="00F04050"/>
    <w:rsid w:val="00F06EAF"/>
    <w:rsid w:val="00F078BB"/>
    <w:rsid w:val="00F079A3"/>
    <w:rsid w:val="00F07F37"/>
    <w:rsid w:val="00F10285"/>
    <w:rsid w:val="00F10416"/>
    <w:rsid w:val="00F10A09"/>
    <w:rsid w:val="00F121B0"/>
    <w:rsid w:val="00F12B0A"/>
    <w:rsid w:val="00F12C75"/>
    <w:rsid w:val="00F13FB6"/>
    <w:rsid w:val="00F1627D"/>
    <w:rsid w:val="00F169C4"/>
    <w:rsid w:val="00F16E13"/>
    <w:rsid w:val="00F16F42"/>
    <w:rsid w:val="00F17D57"/>
    <w:rsid w:val="00F201F5"/>
    <w:rsid w:val="00F21B1B"/>
    <w:rsid w:val="00F22A83"/>
    <w:rsid w:val="00F22AF4"/>
    <w:rsid w:val="00F23C76"/>
    <w:rsid w:val="00F24EDC"/>
    <w:rsid w:val="00F25296"/>
    <w:rsid w:val="00F25309"/>
    <w:rsid w:val="00F2597C"/>
    <w:rsid w:val="00F25D13"/>
    <w:rsid w:val="00F26053"/>
    <w:rsid w:val="00F2661F"/>
    <w:rsid w:val="00F26FB9"/>
    <w:rsid w:val="00F27D00"/>
    <w:rsid w:val="00F3153E"/>
    <w:rsid w:val="00F31CA7"/>
    <w:rsid w:val="00F331C3"/>
    <w:rsid w:val="00F33347"/>
    <w:rsid w:val="00F335CE"/>
    <w:rsid w:val="00F34201"/>
    <w:rsid w:val="00F34C9D"/>
    <w:rsid w:val="00F34EB2"/>
    <w:rsid w:val="00F352FF"/>
    <w:rsid w:val="00F35F31"/>
    <w:rsid w:val="00F3771B"/>
    <w:rsid w:val="00F3793E"/>
    <w:rsid w:val="00F401FB"/>
    <w:rsid w:val="00F41707"/>
    <w:rsid w:val="00F43DA2"/>
    <w:rsid w:val="00F43DC5"/>
    <w:rsid w:val="00F44167"/>
    <w:rsid w:val="00F4490E"/>
    <w:rsid w:val="00F45B76"/>
    <w:rsid w:val="00F45B87"/>
    <w:rsid w:val="00F46F84"/>
    <w:rsid w:val="00F47066"/>
    <w:rsid w:val="00F474CA"/>
    <w:rsid w:val="00F47C49"/>
    <w:rsid w:val="00F51FFE"/>
    <w:rsid w:val="00F52CA2"/>
    <w:rsid w:val="00F53CA6"/>
    <w:rsid w:val="00F53FD0"/>
    <w:rsid w:val="00F54B43"/>
    <w:rsid w:val="00F54F9C"/>
    <w:rsid w:val="00F55CE3"/>
    <w:rsid w:val="00F55DA3"/>
    <w:rsid w:val="00F560D9"/>
    <w:rsid w:val="00F568CE"/>
    <w:rsid w:val="00F56AE1"/>
    <w:rsid w:val="00F57F11"/>
    <w:rsid w:val="00F622FF"/>
    <w:rsid w:val="00F62795"/>
    <w:rsid w:val="00F63948"/>
    <w:rsid w:val="00F63992"/>
    <w:rsid w:val="00F64842"/>
    <w:rsid w:val="00F6496E"/>
    <w:rsid w:val="00F6540E"/>
    <w:rsid w:val="00F70D15"/>
    <w:rsid w:val="00F711ED"/>
    <w:rsid w:val="00F7239E"/>
    <w:rsid w:val="00F72AB2"/>
    <w:rsid w:val="00F72C7D"/>
    <w:rsid w:val="00F75061"/>
    <w:rsid w:val="00F75C07"/>
    <w:rsid w:val="00F75D6D"/>
    <w:rsid w:val="00F7628B"/>
    <w:rsid w:val="00F76A1F"/>
    <w:rsid w:val="00F76D2B"/>
    <w:rsid w:val="00F80BC3"/>
    <w:rsid w:val="00F82F91"/>
    <w:rsid w:val="00F8321D"/>
    <w:rsid w:val="00F83813"/>
    <w:rsid w:val="00F83A5D"/>
    <w:rsid w:val="00F83DF4"/>
    <w:rsid w:val="00F84B63"/>
    <w:rsid w:val="00F84D04"/>
    <w:rsid w:val="00F855EB"/>
    <w:rsid w:val="00F85980"/>
    <w:rsid w:val="00F85CE7"/>
    <w:rsid w:val="00F86494"/>
    <w:rsid w:val="00F908B4"/>
    <w:rsid w:val="00F90CB4"/>
    <w:rsid w:val="00F90DD0"/>
    <w:rsid w:val="00F91165"/>
    <w:rsid w:val="00F933C3"/>
    <w:rsid w:val="00F937C4"/>
    <w:rsid w:val="00F93C0E"/>
    <w:rsid w:val="00F94052"/>
    <w:rsid w:val="00F9504B"/>
    <w:rsid w:val="00F95A02"/>
    <w:rsid w:val="00F95E7E"/>
    <w:rsid w:val="00F9629C"/>
    <w:rsid w:val="00F966AD"/>
    <w:rsid w:val="00F96BF1"/>
    <w:rsid w:val="00F976F4"/>
    <w:rsid w:val="00FA006E"/>
    <w:rsid w:val="00FA04AF"/>
    <w:rsid w:val="00FA1923"/>
    <w:rsid w:val="00FA1BDC"/>
    <w:rsid w:val="00FA2AC4"/>
    <w:rsid w:val="00FA359F"/>
    <w:rsid w:val="00FA3679"/>
    <w:rsid w:val="00FA436C"/>
    <w:rsid w:val="00FA4A69"/>
    <w:rsid w:val="00FA4AA8"/>
    <w:rsid w:val="00FA5308"/>
    <w:rsid w:val="00FA5402"/>
    <w:rsid w:val="00FA62F0"/>
    <w:rsid w:val="00FA6748"/>
    <w:rsid w:val="00FA7368"/>
    <w:rsid w:val="00FA7408"/>
    <w:rsid w:val="00FA78D4"/>
    <w:rsid w:val="00FB00CA"/>
    <w:rsid w:val="00FB0444"/>
    <w:rsid w:val="00FB0E6D"/>
    <w:rsid w:val="00FB25D2"/>
    <w:rsid w:val="00FB28B9"/>
    <w:rsid w:val="00FB37B3"/>
    <w:rsid w:val="00FB40AF"/>
    <w:rsid w:val="00FB46DA"/>
    <w:rsid w:val="00FB658A"/>
    <w:rsid w:val="00FB7CF4"/>
    <w:rsid w:val="00FC061E"/>
    <w:rsid w:val="00FC110B"/>
    <w:rsid w:val="00FC3211"/>
    <w:rsid w:val="00FC38B6"/>
    <w:rsid w:val="00FC541C"/>
    <w:rsid w:val="00FC6F5A"/>
    <w:rsid w:val="00FC7AA8"/>
    <w:rsid w:val="00FD0340"/>
    <w:rsid w:val="00FD23E8"/>
    <w:rsid w:val="00FD3FA2"/>
    <w:rsid w:val="00FD447D"/>
    <w:rsid w:val="00FD48EF"/>
    <w:rsid w:val="00FD5490"/>
    <w:rsid w:val="00FE3D21"/>
    <w:rsid w:val="00FE4AD2"/>
    <w:rsid w:val="00FE5F3B"/>
    <w:rsid w:val="00FE695B"/>
    <w:rsid w:val="00FE7237"/>
    <w:rsid w:val="00FE7A47"/>
    <w:rsid w:val="00FF023E"/>
    <w:rsid w:val="00FF26AB"/>
    <w:rsid w:val="00FF28BE"/>
    <w:rsid w:val="00FF323D"/>
    <w:rsid w:val="00FF335B"/>
    <w:rsid w:val="00FF52ED"/>
    <w:rsid w:val="00FF539E"/>
    <w:rsid w:val="00FF60FF"/>
    <w:rsid w:val="00FF6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AF79E4"/>
  <w15:docId w15:val="{9ABE17FD-E50A-4F38-B81F-CD36CC03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0119BE"/>
    <w:pPr>
      <w:widowControl w:val="0"/>
      <w:wordWrap w:val="0"/>
      <w:autoSpaceDE w:val="0"/>
      <w:autoSpaceDN w:val="0"/>
    </w:pPr>
    <w:rPr>
      <w:rFonts w:ascii="ＭＳ Ｐ明朝" w:hAnsi="ＭＳ Ｐ明朝"/>
      <w:snapToGrid w:val="0"/>
      <w:color w:val="000000"/>
      <w:kern w:val="21"/>
      <w:sz w:val="21"/>
      <w:szCs w:val="21"/>
    </w:rPr>
  </w:style>
  <w:style w:type="paragraph" w:styleId="1">
    <w:name w:val="heading 1"/>
    <w:basedOn w:val="a7"/>
    <w:next w:val="a7"/>
    <w:link w:val="10"/>
    <w:qFormat/>
    <w:rsid w:val="000119BE"/>
    <w:pPr>
      <w:keepNext/>
      <w:outlineLvl w:val="0"/>
    </w:pPr>
    <w:rPr>
      <w:rFonts w:ascii="Arial" w:eastAsia="ＭＳ ゴシック" w:hAnsi="Arial"/>
      <w:sz w:val="24"/>
    </w:rPr>
  </w:style>
  <w:style w:type="paragraph" w:styleId="2">
    <w:name w:val="heading 2"/>
    <w:basedOn w:val="a7"/>
    <w:next w:val="a7"/>
    <w:link w:val="21"/>
    <w:qFormat/>
    <w:rsid w:val="000119BE"/>
    <w:pPr>
      <w:keepNext/>
      <w:numPr>
        <w:ilvl w:val="1"/>
        <w:numId w:val="33"/>
      </w:numPr>
      <w:outlineLvl w:val="1"/>
    </w:pPr>
    <w:rPr>
      <w:rFonts w:ascii="Arial" w:eastAsia="ＭＳ ゴシック" w:hAnsi="Arial"/>
    </w:rPr>
  </w:style>
  <w:style w:type="paragraph" w:styleId="3">
    <w:name w:val="heading 3"/>
    <w:basedOn w:val="a7"/>
    <w:next w:val="a7"/>
    <w:link w:val="30"/>
    <w:qFormat/>
    <w:rsid w:val="000119BE"/>
    <w:pPr>
      <w:keepNext/>
      <w:numPr>
        <w:ilvl w:val="2"/>
        <w:numId w:val="33"/>
      </w:numPr>
      <w:outlineLvl w:val="2"/>
    </w:pPr>
    <w:rPr>
      <w:rFonts w:ascii="Arial" w:eastAsia="ＭＳ ゴシック" w:hAnsi="Arial"/>
    </w:rPr>
  </w:style>
  <w:style w:type="paragraph" w:styleId="4">
    <w:name w:val="heading 4"/>
    <w:basedOn w:val="a7"/>
    <w:next w:val="a7"/>
    <w:link w:val="40"/>
    <w:qFormat/>
    <w:rsid w:val="000119BE"/>
    <w:pPr>
      <w:keepNext/>
      <w:numPr>
        <w:ilvl w:val="3"/>
        <w:numId w:val="33"/>
      </w:numPr>
      <w:outlineLvl w:val="3"/>
    </w:pPr>
    <w:rPr>
      <w:b/>
      <w:bCs/>
    </w:rPr>
  </w:style>
  <w:style w:type="paragraph" w:styleId="5">
    <w:name w:val="heading 5"/>
    <w:basedOn w:val="a7"/>
    <w:next w:val="a7"/>
    <w:link w:val="50"/>
    <w:qFormat/>
    <w:rsid w:val="000119BE"/>
    <w:pPr>
      <w:keepNext/>
      <w:numPr>
        <w:ilvl w:val="4"/>
        <w:numId w:val="33"/>
      </w:numPr>
      <w:outlineLvl w:val="4"/>
    </w:pPr>
    <w:rPr>
      <w:rFonts w:ascii="Arial" w:eastAsia="ＭＳ ゴシック" w:hAnsi="Arial"/>
    </w:rPr>
  </w:style>
  <w:style w:type="paragraph" w:styleId="6">
    <w:name w:val="heading 6"/>
    <w:basedOn w:val="a7"/>
    <w:next w:val="a7"/>
    <w:link w:val="60"/>
    <w:qFormat/>
    <w:rsid w:val="000119BE"/>
    <w:pPr>
      <w:keepNext/>
      <w:numPr>
        <w:ilvl w:val="5"/>
        <w:numId w:val="33"/>
      </w:numPr>
      <w:outlineLvl w:val="5"/>
    </w:pPr>
    <w:rPr>
      <w:b/>
      <w:bCs/>
    </w:rPr>
  </w:style>
  <w:style w:type="paragraph" w:styleId="7">
    <w:name w:val="heading 7"/>
    <w:basedOn w:val="a7"/>
    <w:next w:val="a7"/>
    <w:link w:val="70"/>
    <w:qFormat/>
    <w:rsid w:val="000119BE"/>
    <w:pPr>
      <w:keepNext/>
      <w:numPr>
        <w:ilvl w:val="6"/>
        <w:numId w:val="33"/>
      </w:numPr>
      <w:outlineLvl w:val="6"/>
    </w:pPr>
  </w:style>
  <w:style w:type="paragraph" w:styleId="8">
    <w:name w:val="heading 8"/>
    <w:basedOn w:val="a7"/>
    <w:next w:val="a7"/>
    <w:link w:val="80"/>
    <w:qFormat/>
    <w:rsid w:val="000119BE"/>
    <w:pPr>
      <w:keepNext/>
      <w:numPr>
        <w:ilvl w:val="7"/>
        <w:numId w:val="33"/>
      </w:numPr>
      <w:outlineLvl w:val="7"/>
    </w:pPr>
  </w:style>
  <w:style w:type="paragraph" w:styleId="9">
    <w:name w:val="heading 9"/>
    <w:basedOn w:val="a7"/>
    <w:next w:val="a7"/>
    <w:link w:val="90"/>
    <w:qFormat/>
    <w:rsid w:val="000119BE"/>
    <w:pPr>
      <w:keepNext/>
      <w:numPr>
        <w:ilvl w:val="8"/>
        <w:numId w:val="8"/>
      </w:numPr>
      <w:ind w:left="3827" w:hanging="425"/>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Plain Text"/>
    <w:basedOn w:val="a7"/>
    <w:link w:val="ac"/>
    <w:rsid w:val="00F90CB4"/>
    <w:rPr>
      <w:rFonts w:cs="Courier New"/>
    </w:rPr>
  </w:style>
  <w:style w:type="paragraph" w:styleId="ad">
    <w:name w:val="header"/>
    <w:basedOn w:val="a7"/>
    <w:pPr>
      <w:tabs>
        <w:tab w:val="center" w:pos="4252"/>
        <w:tab w:val="right" w:pos="8504"/>
      </w:tabs>
      <w:snapToGrid w:val="0"/>
    </w:pPr>
  </w:style>
  <w:style w:type="paragraph" w:styleId="ae">
    <w:name w:val="footer"/>
    <w:basedOn w:val="a7"/>
    <w:pPr>
      <w:tabs>
        <w:tab w:val="center" w:pos="4252"/>
        <w:tab w:val="right" w:pos="8504"/>
      </w:tabs>
      <w:snapToGrid w:val="0"/>
    </w:pPr>
  </w:style>
  <w:style w:type="character" w:styleId="af">
    <w:name w:val="annotation reference"/>
    <w:uiPriority w:val="99"/>
    <w:semiHidden/>
    <w:rPr>
      <w:sz w:val="18"/>
      <w:szCs w:val="18"/>
    </w:rPr>
  </w:style>
  <w:style w:type="paragraph" w:customStyle="1" w:styleId="a4">
    <w:name w:val="項"/>
    <w:basedOn w:val="a7"/>
    <w:rsid w:val="000C4A41"/>
    <w:pPr>
      <w:numPr>
        <w:ilvl w:val="1"/>
        <w:numId w:val="14"/>
      </w:numPr>
      <w:outlineLvl w:val="2"/>
    </w:pPr>
  </w:style>
  <w:style w:type="paragraph" w:customStyle="1" w:styleId="a">
    <w:name w:val="章"/>
    <w:basedOn w:val="a7"/>
    <w:rsid w:val="00F90CB4"/>
    <w:pPr>
      <w:keepNext/>
      <w:numPr>
        <w:numId w:val="1"/>
      </w:numPr>
      <w:ind w:leftChars="200" w:left="200" w:firstLine="0"/>
      <w:outlineLvl w:val="0"/>
    </w:pPr>
    <w:rPr>
      <w:rFonts w:ascii="ＭＳ Ｐゴシック" w:eastAsia="ＭＳ ゴシック" w:hAnsi="ＭＳ Ｐゴシック"/>
    </w:rPr>
  </w:style>
  <w:style w:type="paragraph" w:customStyle="1" w:styleId="af0">
    <w:name w:val="みだし"/>
    <w:basedOn w:val="a7"/>
    <w:rsid w:val="000C4A41"/>
    <w:pPr>
      <w:keepNext/>
      <w:outlineLvl w:val="1"/>
    </w:pPr>
    <w:rPr>
      <w:rFonts w:ascii="ＭＳ ゴシック" w:eastAsia="ＭＳ ゴシック"/>
    </w:rPr>
  </w:style>
  <w:style w:type="paragraph" w:customStyle="1" w:styleId="af1">
    <w:name w:val="条"/>
    <w:basedOn w:val="a7"/>
    <w:rsid w:val="000C4A41"/>
    <w:pPr>
      <w:adjustRightInd w:val="0"/>
      <w:ind w:left="199" w:hanging="199"/>
      <w:outlineLvl w:val="2"/>
    </w:pPr>
  </w:style>
  <w:style w:type="paragraph" w:customStyle="1" w:styleId="af2">
    <w:name w:val="条継続"/>
    <w:basedOn w:val="a7"/>
    <w:rsid w:val="000C4A41"/>
    <w:pPr>
      <w:ind w:leftChars="100" w:left="100"/>
      <w:outlineLvl w:val="1"/>
    </w:pPr>
    <w:rPr>
      <w:kern w:val="20"/>
    </w:rPr>
  </w:style>
  <w:style w:type="paragraph" w:customStyle="1" w:styleId="a6">
    <w:name w:val="号１"/>
    <w:rsid w:val="000C4A41"/>
    <w:pPr>
      <w:numPr>
        <w:ilvl w:val="2"/>
        <w:numId w:val="5"/>
      </w:numPr>
      <w:outlineLvl w:val="3"/>
    </w:pPr>
    <w:rPr>
      <w:rFonts w:ascii="ＭＳ Ｐ明朝" w:hAnsi="ＭＳ Ｐ明朝"/>
      <w:snapToGrid w:val="0"/>
      <w:color w:val="000000"/>
      <w:kern w:val="21"/>
      <w:sz w:val="21"/>
      <w:szCs w:val="21"/>
    </w:rPr>
  </w:style>
  <w:style w:type="paragraph" w:customStyle="1" w:styleId="a5">
    <w:name w:val="号２"/>
    <w:basedOn w:val="a6"/>
    <w:rsid w:val="000C4A41"/>
    <w:pPr>
      <w:numPr>
        <w:numId w:val="14"/>
      </w:numPr>
    </w:pPr>
  </w:style>
  <w:style w:type="paragraph" w:customStyle="1" w:styleId="af3">
    <w:name w:val="別表"/>
    <w:basedOn w:val="a7"/>
    <w:rsid w:val="005D65B0"/>
    <w:pPr>
      <w:outlineLvl w:val="0"/>
    </w:pPr>
  </w:style>
  <w:style w:type="paragraph" w:customStyle="1" w:styleId="a0">
    <w:name w:val="様式"/>
    <w:basedOn w:val="a7"/>
    <w:next w:val="ab"/>
    <w:rsid w:val="005D65B0"/>
    <w:pPr>
      <w:numPr>
        <w:numId w:val="3"/>
      </w:numPr>
      <w:outlineLvl w:val="0"/>
    </w:pPr>
  </w:style>
  <w:style w:type="paragraph" w:customStyle="1" w:styleId="a1">
    <w:name w:val="様式箇条書き"/>
    <w:basedOn w:val="a7"/>
    <w:pPr>
      <w:numPr>
        <w:ilvl w:val="1"/>
        <w:numId w:val="3"/>
      </w:numPr>
    </w:pPr>
  </w:style>
  <w:style w:type="paragraph" w:customStyle="1" w:styleId="af4">
    <w:name w:val="コメント"/>
    <w:basedOn w:val="a7"/>
    <w:rsid w:val="00097EFB"/>
    <w:pPr>
      <w:snapToGrid w:val="0"/>
    </w:pPr>
    <w:rPr>
      <w:sz w:val="14"/>
    </w:rPr>
  </w:style>
  <w:style w:type="paragraph" w:customStyle="1" w:styleId="11">
    <w:name w:val="スタイル1"/>
    <w:basedOn w:val="a7"/>
    <w:pPr>
      <w:jc w:val="center"/>
    </w:pPr>
  </w:style>
  <w:style w:type="paragraph" w:customStyle="1" w:styleId="22">
    <w:name w:val="スタイル2"/>
    <w:basedOn w:val="a7"/>
    <w:pPr>
      <w:ind w:rightChars="200" w:right="200"/>
      <w:jc w:val="right"/>
    </w:pPr>
  </w:style>
  <w:style w:type="paragraph" w:customStyle="1" w:styleId="31">
    <w:name w:val="スタイル3"/>
    <w:basedOn w:val="a7"/>
    <w:pPr>
      <w:ind w:leftChars="100" w:left="100"/>
    </w:pPr>
  </w:style>
  <w:style w:type="paragraph" w:customStyle="1" w:styleId="41">
    <w:name w:val="スタイル4"/>
    <w:basedOn w:val="a7"/>
    <w:pPr>
      <w:jc w:val="center"/>
    </w:pPr>
  </w:style>
  <w:style w:type="paragraph" w:customStyle="1" w:styleId="51">
    <w:name w:val="スタイル5"/>
    <w:basedOn w:val="a7"/>
    <w:pPr>
      <w:ind w:leftChars="200" w:left="200"/>
    </w:pPr>
  </w:style>
  <w:style w:type="paragraph" w:customStyle="1" w:styleId="af5">
    <w:name w:val="英文"/>
    <w:basedOn w:val="a7"/>
    <w:pPr>
      <w:wordWrap/>
      <w:jc w:val="both"/>
    </w:pPr>
    <w:rPr>
      <w:rFonts w:ascii="Century"/>
    </w:rPr>
  </w:style>
  <w:style w:type="paragraph" w:styleId="af6">
    <w:name w:val="annotation text"/>
    <w:basedOn w:val="a7"/>
    <w:link w:val="af7"/>
    <w:uiPriority w:val="99"/>
  </w:style>
  <w:style w:type="paragraph" w:styleId="af8">
    <w:name w:val="Balloon Text"/>
    <w:basedOn w:val="a7"/>
    <w:semiHidden/>
    <w:rPr>
      <w:rFonts w:ascii="Arial" w:eastAsia="ＭＳ ゴシック" w:hAnsi="Arial"/>
      <w:sz w:val="18"/>
      <w:szCs w:val="18"/>
    </w:rPr>
  </w:style>
  <w:style w:type="paragraph" w:styleId="af9">
    <w:name w:val="annotation subject"/>
    <w:basedOn w:val="af6"/>
    <w:next w:val="af6"/>
    <w:semiHidden/>
    <w:rsid w:val="005E4D8D"/>
    <w:rPr>
      <w:b/>
      <w:bCs/>
    </w:rPr>
  </w:style>
  <w:style w:type="table" w:styleId="afa">
    <w:name w:val="Table Grid"/>
    <w:basedOn w:val="a9"/>
    <w:rsid w:val="00CC5C94"/>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next w:val="20"/>
    <w:uiPriority w:val="39"/>
    <w:qFormat/>
    <w:rsid w:val="000119BE"/>
    <w:rPr>
      <w:rFonts w:ascii="ＭＳ Ｐ明朝" w:hAnsi="ＭＳ Ｐ明朝"/>
      <w:snapToGrid w:val="0"/>
      <w:color w:val="000000"/>
      <w:kern w:val="21"/>
      <w:sz w:val="18"/>
      <w:szCs w:val="21"/>
    </w:rPr>
  </w:style>
  <w:style w:type="paragraph" w:styleId="20">
    <w:name w:val="toc 2"/>
    <w:uiPriority w:val="39"/>
    <w:qFormat/>
    <w:rsid w:val="000119BE"/>
    <w:pPr>
      <w:numPr>
        <w:numId w:val="34"/>
      </w:numPr>
      <w:outlineLvl w:val="0"/>
    </w:pPr>
    <w:rPr>
      <w:rFonts w:ascii="ＭＳ 明朝" w:hAnsi="ＭＳ Ｐ明朝"/>
      <w:snapToGrid w:val="0"/>
      <w:color w:val="000000"/>
      <w:kern w:val="21"/>
      <w:sz w:val="18"/>
      <w:szCs w:val="18"/>
    </w:rPr>
  </w:style>
  <w:style w:type="paragraph" w:customStyle="1" w:styleId="a2">
    <w:name w:val="様式箇条書き２"/>
    <w:rsid w:val="00F90CB4"/>
    <w:pPr>
      <w:numPr>
        <w:ilvl w:val="2"/>
        <w:numId w:val="3"/>
      </w:numPr>
    </w:pPr>
    <w:rPr>
      <w:rFonts w:ascii="ＭＳ Ｐ明朝" w:hAnsi="ＭＳ Ｐ明朝"/>
      <w:snapToGrid w:val="0"/>
      <w:color w:val="000000"/>
      <w:kern w:val="21"/>
      <w:sz w:val="21"/>
      <w:szCs w:val="21"/>
    </w:rPr>
  </w:style>
  <w:style w:type="character" w:styleId="afb">
    <w:name w:val="Hyperlink"/>
    <w:uiPriority w:val="99"/>
    <w:rsid w:val="00F90CB4"/>
    <w:rPr>
      <w:rFonts w:ascii="ＭＳ Ｐ明朝" w:eastAsia="ＭＳ 明朝" w:hAnsi="ＭＳ Ｐ明朝"/>
      <w:color w:val="auto"/>
      <w:sz w:val="18"/>
      <w:szCs w:val="18"/>
      <w:u w:val="none"/>
    </w:rPr>
  </w:style>
  <w:style w:type="paragraph" w:customStyle="1" w:styleId="afc">
    <w:name w:val="一太郎"/>
    <w:rsid w:val="004F1083"/>
    <w:pPr>
      <w:widowControl w:val="0"/>
      <w:wordWrap w:val="0"/>
      <w:autoSpaceDE w:val="0"/>
      <w:autoSpaceDN w:val="0"/>
      <w:adjustRightInd w:val="0"/>
      <w:spacing w:line="302" w:lineRule="exact"/>
      <w:jc w:val="both"/>
    </w:pPr>
    <w:rPr>
      <w:rFonts w:eastAsia="ＭＳ ゴシック" w:cs="ＭＳ ゴシック"/>
      <w:spacing w:val="2"/>
      <w:sz w:val="22"/>
      <w:szCs w:val="22"/>
    </w:rPr>
  </w:style>
  <w:style w:type="paragraph" w:customStyle="1" w:styleId="afd">
    <w:name w:val="倫理制約"/>
    <w:rsid w:val="00A535B9"/>
    <w:pPr>
      <w:jc w:val="both"/>
    </w:pPr>
    <w:rPr>
      <w:rFonts w:cs="Courier New"/>
      <w:snapToGrid w:val="0"/>
      <w:color w:val="000000"/>
      <w:kern w:val="21"/>
      <w:sz w:val="21"/>
      <w:szCs w:val="21"/>
    </w:rPr>
  </w:style>
  <w:style w:type="paragraph" w:customStyle="1" w:styleId="afe">
    <w:name w:val="目次条"/>
    <w:basedOn w:val="12"/>
    <w:next w:val="a7"/>
    <w:rsid w:val="000C4A41"/>
    <w:rPr>
      <w:rFonts w:ascii="Century" w:hAnsi="Century"/>
      <w:noProof/>
      <w:snapToGrid/>
      <w:color w:val="auto"/>
      <w:kern w:val="2"/>
      <w:szCs w:val="18"/>
    </w:rPr>
  </w:style>
  <w:style w:type="paragraph" w:customStyle="1" w:styleId="a3">
    <w:name w:val="条附則"/>
    <w:basedOn w:val="af1"/>
    <w:rsid w:val="00B44AD2"/>
    <w:pPr>
      <w:numPr>
        <w:numId w:val="14"/>
      </w:numPr>
    </w:pPr>
  </w:style>
  <w:style w:type="paragraph" w:styleId="32">
    <w:name w:val="toc 3"/>
    <w:basedOn w:val="a7"/>
    <w:next w:val="a7"/>
    <w:autoRedefine/>
    <w:uiPriority w:val="39"/>
    <w:semiHidden/>
    <w:qFormat/>
    <w:rsid w:val="000119BE"/>
    <w:pPr>
      <w:ind w:leftChars="200" w:left="420"/>
    </w:pPr>
  </w:style>
  <w:style w:type="paragraph" w:styleId="42">
    <w:name w:val="toc 4"/>
    <w:basedOn w:val="a7"/>
    <w:next w:val="a7"/>
    <w:autoRedefine/>
    <w:semiHidden/>
    <w:rsid w:val="008A0ED4"/>
    <w:pPr>
      <w:ind w:leftChars="300" w:left="630"/>
    </w:pPr>
  </w:style>
  <w:style w:type="paragraph" w:styleId="aff">
    <w:name w:val="Document Map"/>
    <w:basedOn w:val="a7"/>
    <w:semiHidden/>
    <w:rsid w:val="00AF2207"/>
    <w:pPr>
      <w:shd w:val="clear" w:color="auto" w:fill="000080"/>
    </w:pPr>
    <w:rPr>
      <w:rFonts w:ascii="Arial" w:eastAsia="ＭＳ ゴシック" w:hAnsi="Arial"/>
    </w:rPr>
  </w:style>
  <w:style w:type="paragraph" w:styleId="aff0">
    <w:name w:val="Note Heading"/>
    <w:basedOn w:val="a7"/>
    <w:next w:val="a7"/>
    <w:rsid w:val="00DB7E3E"/>
    <w:pPr>
      <w:jc w:val="center"/>
    </w:pPr>
  </w:style>
  <w:style w:type="paragraph" w:styleId="aff1">
    <w:name w:val="Closing"/>
    <w:basedOn w:val="a7"/>
    <w:rsid w:val="00DB7E3E"/>
    <w:pPr>
      <w:jc w:val="right"/>
    </w:pPr>
  </w:style>
  <w:style w:type="paragraph" w:styleId="aff2">
    <w:name w:val="Revision"/>
    <w:hidden/>
    <w:uiPriority w:val="99"/>
    <w:semiHidden/>
    <w:rsid w:val="00186C1A"/>
    <w:rPr>
      <w:rFonts w:ascii="ＭＳ Ｐ明朝" w:hAnsi="ＭＳ Ｐ明朝"/>
      <w:snapToGrid w:val="0"/>
      <w:color w:val="000000"/>
      <w:kern w:val="21"/>
      <w:sz w:val="21"/>
      <w:szCs w:val="21"/>
    </w:rPr>
  </w:style>
  <w:style w:type="character" w:styleId="aff3">
    <w:name w:val="FollowedHyperlink"/>
    <w:uiPriority w:val="99"/>
    <w:semiHidden/>
    <w:unhideWhenUsed/>
    <w:rsid w:val="009109A5"/>
    <w:rPr>
      <w:color w:val="800080"/>
      <w:u w:val="single"/>
    </w:rPr>
  </w:style>
  <w:style w:type="paragraph" w:styleId="aff4">
    <w:name w:val="footnote text"/>
    <w:basedOn w:val="a7"/>
    <w:link w:val="aff5"/>
    <w:uiPriority w:val="99"/>
    <w:semiHidden/>
    <w:unhideWhenUsed/>
    <w:rsid w:val="00197BF1"/>
    <w:pPr>
      <w:snapToGrid w:val="0"/>
    </w:pPr>
  </w:style>
  <w:style w:type="character" w:customStyle="1" w:styleId="aff5">
    <w:name w:val="脚注文字列 (文字)"/>
    <w:link w:val="aff4"/>
    <w:uiPriority w:val="99"/>
    <w:semiHidden/>
    <w:rsid w:val="00197BF1"/>
    <w:rPr>
      <w:rFonts w:ascii="ＭＳ Ｐ明朝" w:hAnsi="ＭＳ Ｐ明朝"/>
      <w:snapToGrid w:val="0"/>
      <w:color w:val="000000"/>
      <w:kern w:val="21"/>
      <w:sz w:val="21"/>
      <w:szCs w:val="21"/>
    </w:rPr>
  </w:style>
  <w:style w:type="character" w:styleId="aff6">
    <w:name w:val="footnote reference"/>
    <w:uiPriority w:val="99"/>
    <w:semiHidden/>
    <w:unhideWhenUsed/>
    <w:rsid w:val="00197BF1"/>
    <w:rPr>
      <w:vertAlign w:val="superscript"/>
    </w:rPr>
  </w:style>
  <w:style w:type="character" w:customStyle="1" w:styleId="ac">
    <w:name w:val="書式なし (文字)"/>
    <w:link w:val="ab"/>
    <w:rsid w:val="00197BF1"/>
    <w:rPr>
      <w:rFonts w:ascii="ＭＳ Ｐ明朝" w:hAnsi="ＭＳ Ｐ明朝" w:cs="Courier New"/>
      <w:snapToGrid w:val="0"/>
      <w:color w:val="000000"/>
      <w:kern w:val="21"/>
      <w:sz w:val="21"/>
      <w:szCs w:val="21"/>
    </w:rPr>
  </w:style>
  <w:style w:type="character" w:customStyle="1" w:styleId="af7">
    <w:name w:val="コメント文字列 (文字)"/>
    <w:link w:val="af6"/>
    <w:uiPriority w:val="99"/>
    <w:rsid w:val="00197BF1"/>
    <w:rPr>
      <w:rFonts w:ascii="ＭＳ Ｐ明朝" w:hAnsi="ＭＳ Ｐ明朝"/>
      <w:snapToGrid w:val="0"/>
      <w:color w:val="000000"/>
      <w:kern w:val="21"/>
      <w:sz w:val="21"/>
      <w:szCs w:val="21"/>
    </w:rPr>
  </w:style>
  <w:style w:type="paragraph" w:styleId="aff7">
    <w:name w:val="List Paragraph"/>
    <w:basedOn w:val="a7"/>
    <w:uiPriority w:val="34"/>
    <w:qFormat/>
    <w:rsid w:val="000119BE"/>
    <w:pPr>
      <w:ind w:leftChars="400" w:left="840"/>
    </w:pPr>
  </w:style>
  <w:style w:type="table" w:customStyle="1" w:styleId="13">
    <w:name w:val="表 (格子)1"/>
    <w:basedOn w:val="a9"/>
    <w:next w:val="afa"/>
    <w:rsid w:val="00AE7C32"/>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9"/>
    <w:next w:val="afa"/>
    <w:rsid w:val="00AE7C32"/>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9"/>
    <w:next w:val="afa"/>
    <w:rsid w:val="00873DD6"/>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9"/>
    <w:next w:val="afa"/>
    <w:uiPriority w:val="59"/>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9"/>
    <w:next w:val="afa"/>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9"/>
    <w:next w:val="afa"/>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8"/>
    <w:uiPriority w:val="22"/>
    <w:qFormat/>
    <w:rsid w:val="000119BE"/>
    <w:rPr>
      <w:b/>
      <w:bCs/>
    </w:rPr>
  </w:style>
  <w:style w:type="character" w:styleId="aff9">
    <w:name w:val="Emphasis"/>
    <w:basedOn w:val="a8"/>
    <w:uiPriority w:val="20"/>
    <w:qFormat/>
    <w:rsid w:val="000119BE"/>
    <w:rPr>
      <w:i/>
      <w:iCs/>
    </w:rPr>
  </w:style>
  <w:style w:type="paragraph" w:styleId="affa">
    <w:name w:val="TOC Heading"/>
    <w:basedOn w:val="1"/>
    <w:next w:val="a7"/>
    <w:uiPriority w:val="39"/>
    <w:semiHidden/>
    <w:unhideWhenUsed/>
    <w:qFormat/>
    <w:rsid w:val="000119BE"/>
    <w:pPr>
      <w:keepLines/>
      <w:widowControl/>
      <w:wordWrap/>
      <w:autoSpaceDE/>
      <w:autoSpaceDN/>
      <w:spacing w:before="480" w:line="276" w:lineRule="auto"/>
      <w:outlineLvl w:val="9"/>
    </w:pPr>
    <w:rPr>
      <w:rFonts w:asciiTheme="majorHAnsi" w:eastAsiaTheme="majorEastAsia" w:hAnsiTheme="majorHAnsi" w:cstheme="majorBidi"/>
      <w:b/>
      <w:bCs/>
      <w:snapToGrid/>
      <w:color w:val="365F91" w:themeColor="accent1" w:themeShade="BF"/>
      <w:kern w:val="0"/>
      <w:sz w:val="28"/>
      <w:szCs w:val="28"/>
    </w:rPr>
  </w:style>
  <w:style w:type="table" w:customStyle="1" w:styleId="111">
    <w:name w:val="表 (格子)111"/>
    <w:basedOn w:val="a9"/>
    <w:next w:val="afa"/>
    <w:rsid w:val="00BE4A15"/>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9"/>
    <w:next w:val="afa"/>
    <w:rsid w:val="006C1AB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8"/>
    <w:uiPriority w:val="99"/>
    <w:semiHidden/>
    <w:unhideWhenUsed/>
    <w:rsid w:val="00E136C1"/>
  </w:style>
  <w:style w:type="character" w:customStyle="1" w:styleId="10">
    <w:name w:val="見出し 1 (文字)"/>
    <w:basedOn w:val="a8"/>
    <w:link w:val="1"/>
    <w:rsid w:val="000119BE"/>
    <w:rPr>
      <w:rFonts w:ascii="Arial" w:eastAsia="ＭＳ ゴシック" w:hAnsi="Arial"/>
      <w:snapToGrid w:val="0"/>
      <w:color w:val="000000"/>
      <w:kern w:val="21"/>
      <w:sz w:val="24"/>
      <w:szCs w:val="21"/>
    </w:rPr>
  </w:style>
  <w:style w:type="character" w:customStyle="1" w:styleId="21">
    <w:name w:val="見出し 2 (文字)"/>
    <w:basedOn w:val="a8"/>
    <w:link w:val="2"/>
    <w:rsid w:val="000119BE"/>
    <w:rPr>
      <w:rFonts w:ascii="Arial" w:eastAsia="ＭＳ ゴシック" w:hAnsi="Arial"/>
      <w:snapToGrid w:val="0"/>
      <w:color w:val="000000"/>
      <w:kern w:val="21"/>
      <w:sz w:val="21"/>
      <w:szCs w:val="21"/>
    </w:rPr>
  </w:style>
  <w:style w:type="character" w:customStyle="1" w:styleId="30">
    <w:name w:val="見出し 3 (文字)"/>
    <w:basedOn w:val="a8"/>
    <w:link w:val="3"/>
    <w:rsid w:val="000119BE"/>
    <w:rPr>
      <w:rFonts w:ascii="Arial" w:eastAsia="ＭＳ ゴシック" w:hAnsi="Arial"/>
      <w:snapToGrid w:val="0"/>
      <w:color w:val="000000"/>
      <w:kern w:val="21"/>
      <w:sz w:val="21"/>
      <w:szCs w:val="21"/>
    </w:rPr>
  </w:style>
  <w:style w:type="character" w:customStyle="1" w:styleId="40">
    <w:name w:val="見出し 4 (文字)"/>
    <w:basedOn w:val="a8"/>
    <w:link w:val="4"/>
    <w:rsid w:val="000119BE"/>
    <w:rPr>
      <w:rFonts w:ascii="ＭＳ Ｐ明朝" w:hAnsi="ＭＳ Ｐ明朝"/>
      <w:b/>
      <w:bCs/>
      <w:snapToGrid w:val="0"/>
      <w:color w:val="000000"/>
      <w:kern w:val="21"/>
      <w:sz w:val="21"/>
      <w:szCs w:val="21"/>
    </w:rPr>
  </w:style>
  <w:style w:type="character" w:customStyle="1" w:styleId="50">
    <w:name w:val="見出し 5 (文字)"/>
    <w:basedOn w:val="a8"/>
    <w:link w:val="5"/>
    <w:rsid w:val="000119BE"/>
    <w:rPr>
      <w:rFonts w:ascii="Arial" w:eastAsia="ＭＳ ゴシック" w:hAnsi="Arial"/>
      <w:snapToGrid w:val="0"/>
      <w:color w:val="000000"/>
      <w:kern w:val="21"/>
      <w:sz w:val="21"/>
      <w:szCs w:val="21"/>
    </w:rPr>
  </w:style>
  <w:style w:type="character" w:customStyle="1" w:styleId="60">
    <w:name w:val="見出し 6 (文字)"/>
    <w:basedOn w:val="a8"/>
    <w:link w:val="6"/>
    <w:rsid w:val="000119BE"/>
    <w:rPr>
      <w:rFonts w:ascii="ＭＳ Ｐ明朝" w:hAnsi="ＭＳ Ｐ明朝"/>
      <w:b/>
      <w:bCs/>
      <w:snapToGrid w:val="0"/>
      <w:color w:val="000000"/>
      <w:kern w:val="21"/>
      <w:sz w:val="21"/>
      <w:szCs w:val="21"/>
    </w:rPr>
  </w:style>
  <w:style w:type="character" w:customStyle="1" w:styleId="70">
    <w:name w:val="見出し 7 (文字)"/>
    <w:basedOn w:val="a8"/>
    <w:link w:val="7"/>
    <w:rsid w:val="000119BE"/>
    <w:rPr>
      <w:rFonts w:ascii="ＭＳ Ｐ明朝" w:hAnsi="ＭＳ Ｐ明朝"/>
      <w:snapToGrid w:val="0"/>
      <w:color w:val="000000"/>
      <w:kern w:val="21"/>
      <w:sz w:val="21"/>
      <w:szCs w:val="21"/>
    </w:rPr>
  </w:style>
  <w:style w:type="character" w:customStyle="1" w:styleId="80">
    <w:name w:val="見出し 8 (文字)"/>
    <w:basedOn w:val="a8"/>
    <w:link w:val="8"/>
    <w:rsid w:val="000119BE"/>
    <w:rPr>
      <w:rFonts w:ascii="ＭＳ Ｐ明朝" w:hAnsi="ＭＳ Ｐ明朝"/>
      <w:snapToGrid w:val="0"/>
      <w:color w:val="000000"/>
      <w:kern w:val="21"/>
      <w:sz w:val="21"/>
      <w:szCs w:val="21"/>
    </w:rPr>
  </w:style>
  <w:style w:type="character" w:customStyle="1" w:styleId="90">
    <w:name w:val="見出し 9 (文字)"/>
    <w:basedOn w:val="a8"/>
    <w:link w:val="9"/>
    <w:rsid w:val="000119BE"/>
    <w:rPr>
      <w:rFonts w:ascii="ＭＳ Ｐ明朝" w:hAnsi="ＭＳ Ｐ明朝"/>
      <w:snapToGrid w:val="0"/>
      <w:color w:val="000000"/>
      <w:kern w:val="21"/>
      <w:sz w:val="21"/>
      <w:szCs w:val="21"/>
    </w:rPr>
  </w:style>
  <w:style w:type="character" w:styleId="affc">
    <w:name w:val="Unresolved Mention"/>
    <w:basedOn w:val="a8"/>
    <w:uiPriority w:val="99"/>
    <w:semiHidden/>
    <w:unhideWhenUsed/>
    <w:rsid w:val="005A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20ad0abbf63b693fe0a834b0a6e66ff0">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efe7816c20fea16c7464fb1d236bd616"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PJN4YSYAF5CE-1749935319-19515</_dlc_DocId>
    <_dlc_DocIdUrl xmlns="58278b39-f3e9-46c9-af60-3f5ed21b8656">
      <Url>https://nitelan.sharepoint.com/sites/main/library/_layouts/15/DocIdRedir.aspx?ID=PJN4YSYAF5CE-1749935319-19515</Url>
      <Description>PJN4YSYAF5CE-1749935319-19515</Description>
    </_dlc_DocIdUrl>
  </documentManagement>
</p:properties>
</file>

<file path=customXml/itemProps1.xml><?xml version="1.0" encoding="utf-8"?>
<ds:datastoreItem xmlns:ds="http://schemas.openxmlformats.org/officeDocument/2006/customXml" ds:itemID="{A4366AB5-7051-44A4-BC38-79420B300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8A7D8-3528-4062-9665-35CAEFDA52D2}">
  <ds:schemaRefs>
    <ds:schemaRef ds:uri="http://schemas.microsoft.com/sharepoint/events"/>
  </ds:schemaRefs>
</ds:datastoreItem>
</file>

<file path=customXml/itemProps3.xml><?xml version="1.0" encoding="utf-8"?>
<ds:datastoreItem xmlns:ds="http://schemas.openxmlformats.org/officeDocument/2006/customXml" ds:itemID="{69B1CB0A-0D38-45A8-8D7B-E19F5B3D7DAD}">
  <ds:schemaRefs>
    <ds:schemaRef ds:uri="http://schemas.openxmlformats.org/officeDocument/2006/bibliography"/>
  </ds:schemaRefs>
</ds:datastoreItem>
</file>

<file path=customXml/itemProps4.xml><?xml version="1.0" encoding="utf-8"?>
<ds:datastoreItem xmlns:ds="http://schemas.openxmlformats.org/officeDocument/2006/customXml" ds:itemID="{45AA6D21-4850-4E72-A16A-532A1BEC6317}">
  <ds:schemaRefs>
    <ds:schemaRef ds:uri="http://schemas.microsoft.com/sharepoint/v3/contenttype/forms"/>
  </ds:schemaRefs>
</ds:datastoreItem>
</file>

<file path=customXml/itemProps5.xml><?xml version="1.0" encoding="utf-8"?>
<ds:datastoreItem xmlns:ds="http://schemas.openxmlformats.org/officeDocument/2006/customXml" ds:itemID="{7019A2C6-18C5-403A-A1AF-0950641ED47B}">
  <ds:schemaRefs>
    <ds:schemaRef ds:uri="http://schemas.microsoft.com/office/2006/metadata/properties"/>
    <ds:schemaRef ds:uri="http://schemas.microsoft.com/office/infopath/2007/PartnerControls"/>
    <ds:schemaRef ds:uri="58278b39-f3e9-46c9-af60-3f5ed21b8656"/>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1206</Words>
  <Characters>6876</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管理番号</vt:lpstr>
    </vt:vector>
  </TitlesOfParts>
  <Company/>
  <LinksUpToDate>false</LinksUpToDate>
  <CharactersWithSpaces>8066</CharactersWithSpaces>
  <SharedDoc>false</SharedDoc>
  <HLinks>
    <vt:vector size="114" baseType="variant">
      <vt:variant>
        <vt:i4>1048624</vt:i4>
      </vt:variant>
      <vt:variant>
        <vt:i4>110</vt:i4>
      </vt:variant>
      <vt:variant>
        <vt:i4>0</vt:i4>
      </vt:variant>
      <vt:variant>
        <vt:i4>5</vt:i4>
      </vt:variant>
      <vt:variant>
        <vt:lpwstr/>
      </vt:variant>
      <vt:variant>
        <vt:lpwstr>_Toc445203122</vt:lpwstr>
      </vt:variant>
      <vt:variant>
        <vt:i4>1048624</vt:i4>
      </vt:variant>
      <vt:variant>
        <vt:i4>104</vt:i4>
      </vt:variant>
      <vt:variant>
        <vt:i4>0</vt:i4>
      </vt:variant>
      <vt:variant>
        <vt:i4>5</vt:i4>
      </vt:variant>
      <vt:variant>
        <vt:lpwstr/>
      </vt:variant>
      <vt:variant>
        <vt:lpwstr>_Toc445203121</vt:lpwstr>
      </vt:variant>
      <vt:variant>
        <vt:i4>1048624</vt:i4>
      </vt:variant>
      <vt:variant>
        <vt:i4>98</vt:i4>
      </vt:variant>
      <vt:variant>
        <vt:i4>0</vt:i4>
      </vt:variant>
      <vt:variant>
        <vt:i4>5</vt:i4>
      </vt:variant>
      <vt:variant>
        <vt:lpwstr/>
      </vt:variant>
      <vt:variant>
        <vt:lpwstr>_Toc445203120</vt:lpwstr>
      </vt:variant>
      <vt:variant>
        <vt:i4>1245232</vt:i4>
      </vt:variant>
      <vt:variant>
        <vt:i4>92</vt:i4>
      </vt:variant>
      <vt:variant>
        <vt:i4>0</vt:i4>
      </vt:variant>
      <vt:variant>
        <vt:i4>5</vt:i4>
      </vt:variant>
      <vt:variant>
        <vt:lpwstr/>
      </vt:variant>
      <vt:variant>
        <vt:lpwstr>_Toc445203119</vt:lpwstr>
      </vt:variant>
      <vt:variant>
        <vt:i4>1245232</vt:i4>
      </vt:variant>
      <vt:variant>
        <vt:i4>86</vt:i4>
      </vt:variant>
      <vt:variant>
        <vt:i4>0</vt:i4>
      </vt:variant>
      <vt:variant>
        <vt:i4>5</vt:i4>
      </vt:variant>
      <vt:variant>
        <vt:lpwstr/>
      </vt:variant>
      <vt:variant>
        <vt:lpwstr>_Toc445203118</vt:lpwstr>
      </vt:variant>
      <vt:variant>
        <vt:i4>1245232</vt:i4>
      </vt:variant>
      <vt:variant>
        <vt:i4>80</vt:i4>
      </vt:variant>
      <vt:variant>
        <vt:i4>0</vt:i4>
      </vt:variant>
      <vt:variant>
        <vt:i4>5</vt:i4>
      </vt:variant>
      <vt:variant>
        <vt:lpwstr/>
      </vt:variant>
      <vt:variant>
        <vt:lpwstr>_Toc445203117</vt:lpwstr>
      </vt:variant>
      <vt:variant>
        <vt:i4>1245232</vt:i4>
      </vt:variant>
      <vt:variant>
        <vt:i4>74</vt:i4>
      </vt:variant>
      <vt:variant>
        <vt:i4>0</vt:i4>
      </vt:variant>
      <vt:variant>
        <vt:i4>5</vt:i4>
      </vt:variant>
      <vt:variant>
        <vt:lpwstr/>
      </vt:variant>
      <vt:variant>
        <vt:lpwstr>_Toc445203116</vt:lpwstr>
      </vt:variant>
      <vt:variant>
        <vt:i4>1245232</vt:i4>
      </vt:variant>
      <vt:variant>
        <vt:i4>68</vt:i4>
      </vt:variant>
      <vt:variant>
        <vt:i4>0</vt:i4>
      </vt:variant>
      <vt:variant>
        <vt:i4>5</vt:i4>
      </vt:variant>
      <vt:variant>
        <vt:lpwstr/>
      </vt:variant>
      <vt:variant>
        <vt:lpwstr>_Toc445203115</vt:lpwstr>
      </vt:variant>
      <vt:variant>
        <vt:i4>1245232</vt:i4>
      </vt:variant>
      <vt:variant>
        <vt:i4>62</vt:i4>
      </vt:variant>
      <vt:variant>
        <vt:i4>0</vt:i4>
      </vt:variant>
      <vt:variant>
        <vt:i4>5</vt:i4>
      </vt:variant>
      <vt:variant>
        <vt:lpwstr/>
      </vt:variant>
      <vt:variant>
        <vt:lpwstr>_Toc445203114</vt:lpwstr>
      </vt:variant>
      <vt:variant>
        <vt:i4>1245232</vt:i4>
      </vt:variant>
      <vt:variant>
        <vt:i4>56</vt:i4>
      </vt:variant>
      <vt:variant>
        <vt:i4>0</vt:i4>
      </vt:variant>
      <vt:variant>
        <vt:i4>5</vt:i4>
      </vt:variant>
      <vt:variant>
        <vt:lpwstr/>
      </vt:variant>
      <vt:variant>
        <vt:lpwstr>_Toc445203113</vt:lpwstr>
      </vt:variant>
      <vt:variant>
        <vt:i4>1245232</vt:i4>
      </vt:variant>
      <vt:variant>
        <vt:i4>50</vt:i4>
      </vt:variant>
      <vt:variant>
        <vt:i4>0</vt:i4>
      </vt:variant>
      <vt:variant>
        <vt:i4>5</vt:i4>
      </vt:variant>
      <vt:variant>
        <vt:lpwstr/>
      </vt:variant>
      <vt:variant>
        <vt:lpwstr>_Toc445203112</vt:lpwstr>
      </vt:variant>
      <vt:variant>
        <vt:i4>1245232</vt:i4>
      </vt:variant>
      <vt:variant>
        <vt:i4>44</vt:i4>
      </vt:variant>
      <vt:variant>
        <vt:i4>0</vt:i4>
      </vt:variant>
      <vt:variant>
        <vt:i4>5</vt:i4>
      </vt:variant>
      <vt:variant>
        <vt:lpwstr/>
      </vt:variant>
      <vt:variant>
        <vt:lpwstr>_Toc445203111</vt:lpwstr>
      </vt:variant>
      <vt:variant>
        <vt:i4>1245232</vt:i4>
      </vt:variant>
      <vt:variant>
        <vt:i4>38</vt:i4>
      </vt:variant>
      <vt:variant>
        <vt:i4>0</vt:i4>
      </vt:variant>
      <vt:variant>
        <vt:i4>5</vt:i4>
      </vt:variant>
      <vt:variant>
        <vt:lpwstr/>
      </vt:variant>
      <vt:variant>
        <vt:lpwstr>_Toc445203110</vt:lpwstr>
      </vt:variant>
      <vt:variant>
        <vt:i4>1179696</vt:i4>
      </vt:variant>
      <vt:variant>
        <vt:i4>32</vt:i4>
      </vt:variant>
      <vt:variant>
        <vt:i4>0</vt:i4>
      </vt:variant>
      <vt:variant>
        <vt:i4>5</vt:i4>
      </vt:variant>
      <vt:variant>
        <vt:lpwstr/>
      </vt:variant>
      <vt:variant>
        <vt:lpwstr>_Toc445203109</vt:lpwstr>
      </vt:variant>
      <vt:variant>
        <vt:i4>1179696</vt:i4>
      </vt:variant>
      <vt:variant>
        <vt:i4>26</vt:i4>
      </vt:variant>
      <vt:variant>
        <vt:i4>0</vt:i4>
      </vt:variant>
      <vt:variant>
        <vt:i4>5</vt:i4>
      </vt:variant>
      <vt:variant>
        <vt:lpwstr/>
      </vt:variant>
      <vt:variant>
        <vt:lpwstr>_Toc445203108</vt:lpwstr>
      </vt:variant>
      <vt:variant>
        <vt:i4>1179696</vt:i4>
      </vt:variant>
      <vt:variant>
        <vt:i4>20</vt:i4>
      </vt:variant>
      <vt:variant>
        <vt:i4>0</vt:i4>
      </vt:variant>
      <vt:variant>
        <vt:i4>5</vt:i4>
      </vt:variant>
      <vt:variant>
        <vt:lpwstr/>
      </vt:variant>
      <vt:variant>
        <vt:lpwstr>_Toc445203107</vt:lpwstr>
      </vt:variant>
      <vt:variant>
        <vt:i4>1179696</vt:i4>
      </vt:variant>
      <vt:variant>
        <vt:i4>14</vt:i4>
      </vt:variant>
      <vt:variant>
        <vt:i4>0</vt:i4>
      </vt:variant>
      <vt:variant>
        <vt:i4>5</vt:i4>
      </vt:variant>
      <vt:variant>
        <vt:lpwstr/>
      </vt:variant>
      <vt:variant>
        <vt:lpwstr>_Toc445203106</vt:lpwstr>
      </vt:variant>
      <vt:variant>
        <vt:i4>1179696</vt:i4>
      </vt:variant>
      <vt:variant>
        <vt:i4>8</vt:i4>
      </vt:variant>
      <vt:variant>
        <vt:i4>0</vt:i4>
      </vt:variant>
      <vt:variant>
        <vt:i4>5</vt:i4>
      </vt:variant>
      <vt:variant>
        <vt:lpwstr/>
      </vt:variant>
      <vt:variant>
        <vt:lpwstr>_Toc445203105</vt:lpwstr>
      </vt:variant>
      <vt:variant>
        <vt:i4>1179696</vt:i4>
      </vt:variant>
      <vt:variant>
        <vt:i4>2</vt:i4>
      </vt:variant>
      <vt:variant>
        <vt:i4>0</vt:i4>
      </vt:variant>
      <vt:variant>
        <vt:i4>5</vt:i4>
      </vt:variant>
      <vt:variant>
        <vt:lpwstr/>
      </vt:variant>
      <vt:variant>
        <vt:lpwstr>_Toc445203104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儀子</cp:lastModifiedBy>
  <cp:revision>7</cp:revision>
  <cp:lastPrinted>2018-12-04T07:18:00Z</cp:lastPrinted>
  <dcterms:created xsi:type="dcterms:W3CDTF">2021-10-12T07:09:00Z</dcterms:created>
  <dcterms:modified xsi:type="dcterms:W3CDTF">2021-11-25T05:56:00Z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_dlc_DocIdItemGuid">
    <vt:lpwstr>3abb363b-2ecc-45dd-89da-e0e91e1e0dcf</vt:lpwstr>
  </property>
</Properties>
</file>