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69B2" w14:textId="77777777" w:rsidR="00BA5E3E" w:rsidRPr="00E27566" w:rsidRDefault="00BA5E3E" w:rsidP="00BA5E3E">
      <w:pPr>
        <w:jc w:val="center"/>
        <w:rPr>
          <w:rFonts w:ascii="Meiryo UI" w:eastAsia="Meiryo UI" w:hAnsi="Meiryo UI"/>
          <w:b/>
          <w:bCs/>
          <w:color w:val="000000" w:themeColor="text1"/>
          <w:sz w:val="22"/>
        </w:rPr>
      </w:pPr>
      <w:r>
        <w:rPr>
          <w:rFonts w:ascii="Meiryo UI" w:eastAsia="Meiryo UI" w:hAnsi="Meiryo UI" w:hint="eastAsia"/>
          <w:b/>
          <w:bCs/>
          <w:color w:val="000000" w:themeColor="text1"/>
          <w:sz w:val="22"/>
        </w:rPr>
        <w:t xml:space="preserve">　　</w:t>
      </w:r>
      <w:r w:rsidRPr="00E27566">
        <w:rPr>
          <w:rFonts w:ascii="Meiryo UI" w:eastAsia="Meiryo UI" w:hAnsi="Meiryo UI" w:hint="eastAsia"/>
          <w:b/>
          <w:bCs/>
          <w:color w:val="000000" w:themeColor="text1"/>
          <w:sz w:val="22"/>
        </w:rPr>
        <w:t>生物遺伝資源の譲渡に関する契約</w:t>
      </w:r>
    </w:p>
    <w:p w14:paraId="01FB9687" w14:textId="77777777" w:rsidR="00BA5E3E" w:rsidRPr="00E27566" w:rsidRDefault="00BA5E3E" w:rsidP="00BA5E3E">
      <w:pPr>
        <w:rPr>
          <w:rFonts w:ascii="Meiryo UI" w:eastAsia="Meiryo UI" w:hAnsi="Meiryo UI"/>
          <w:color w:val="000000" w:themeColor="text1"/>
        </w:rPr>
      </w:pPr>
    </w:p>
    <w:p w14:paraId="2BCA69BF" w14:textId="71F54D18" w:rsidR="00BA5E3E" w:rsidRPr="00E27566" w:rsidRDefault="00BA5E3E" w:rsidP="00BA5E3E">
      <w:pPr>
        <w:ind w:left="128" w:firstLineChars="100" w:firstLine="180"/>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 xml:space="preserve">　○○○○（以下「甲」という。）と独立行政法人製品評価技術基盤機構（以下「乙」という。）は甲の保有する生物遺伝資源を乙に無償譲渡するにあたり、次のとおり契約を締結します。</w:t>
      </w:r>
    </w:p>
    <w:p w14:paraId="0F47A0C7" w14:textId="77777777" w:rsidR="00BA5E3E" w:rsidRPr="00E27566" w:rsidRDefault="00BA5E3E" w:rsidP="00BA5E3E">
      <w:pPr>
        <w:rPr>
          <w:rFonts w:ascii="Meiryo UI" w:eastAsia="Meiryo UI" w:hAnsi="Meiryo UI"/>
          <w:color w:val="000000" w:themeColor="text1"/>
          <w:sz w:val="18"/>
          <w:szCs w:val="18"/>
        </w:rPr>
      </w:pPr>
    </w:p>
    <w:p w14:paraId="49EFBB59" w14:textId="77777777" w:rsidR="00BA5E3E" w:rsidRPr="00E27566" w:rsidRDefault="00BA5E3E" w:rsidP="00BA5E3E">
      <w:pPr>
        <w:ind w:leftChars="86" w:left="181"/>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第１条</w:t>
      </w:r>
      <w:r w:rsidRPr="00E27566">
        <w:rPr>
          <w:rFonts w:ascii="Meiryo UI" w:eastAsia="Meiryo UI" w:hAnsi="Meiryo UI"/>
          <w:b/>
          <w:color w:val="000000" w:themeColor="text1"/>
          <w:sz w:val="18"/>
          <w:szCs w:val="18"/>
        </w:rPr>
        <w:t xml:space="preserve"> </w:t>
      </w:r>
      <w:r w:rsidRPr="00E27566">
        <w:rPr>
          <w:rFonts w:ascii="Meiryo UI" w:eastAsia="Meiryo UI" w:hAnsi="Meiryo UI" w:hint="eastAsia"/>
          <w:b/>
          <w:color w:val="000000" w:themeColor="text1"/>
          <w:sz w:val="18"/>
          <w:szCs w:val="18"/>
        </w:rPr>
        <w:t>（用語の定義）</w:t>
      </w:r>
    </w:p>
    <w:p w14:paraId="0CF322FF" w14:textId="77777777" w:rsidR="00BA5E3E" w:rsidRPr="00E27566" w:rsidRDefault="00BA5E3E" w:rsidP="00BA5E3E">
      <w:pPr>
        <w:ind w:leftChars="86" w:left="181"/>
        <w:rPr>
          <w:rFonts w:ascii="Meiryo UI" w:eastAsia="Meiryo UI" w:hAnsi="Meiryo UI"/>
          <w:bCs/>
          <w:color w:val="000000" w:themeColor="text1"/>
          <w:sz w:val="18"/>
          <w:szCs w:val="18"/>
        </w:rPr>
      </w:pPr>
      <w:r w:rsidRPr="00E27566">
        <w:rPr>
          <w:rFonts w:ascii="Meiryo UI" w:eastAsia="Meiryo UI" w:hAnsi="Meiryo UI" w:hint="eastAsia"/>
          <w:bCs/>
          <w:color w:val="000000" w:themeColor="text1"/>
          <w:sz w:val="18"/>
          <w:szCs w:val="18"/>
        </w:rPr>
        <w:t>本契約に用いる用語について以下のとおり定義します。</w:t>
      </w:r>
    </w:p>
    <w:p w14:paraId="6692460F"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「微生物」とは、細菌、放線菌、古細菌、糸状菌、酵母、ウイルス（バクテリオファージを含む。）、微細藻類（真核生物に属するものをいう。）及び原生生物をいう。</w:t>
      </w:r>
    </w:p>
    <w:p w14:paraId="14969AD9"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「生物遺伝資源」とは、微生物をいい、複製物を含む。</w:t>
      </w:r>
    </w:p>
    <w:p w14:paraId="70BF31CC"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「複製物」とは、生物遺伝資源を培養又は増幅して得た生物遺伝資源の培養物及び増幅物をいう。</w:t>
      </w:r>
    </w:p>
    <w:p w14:paraId="71E65D70"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「派生物」とは、生物遺伝資源の遺伝的な発現又は代謝の結果として生じる天然に存在する生化学的化合物（遺伝の機能的な単位を有しない物を含む。）をいう。</w:t>
      </w:r>
    </w:p>
    <w:p w14:paraId="2D9B751E"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「改変物」とは、生物遺伝資源又は派生物を利用して得られた元とは異なる新たな特徴を有する物をいう。</w:t>
      </w:r>
    </w:p>
    <w:p w14:paraId="3FE8DB3D"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「生物遺伝資源等」とは、生物遺伝資源、派生物及び改変物を総称した物をいう。</w:t>
      </w:r>
    </w:p>
    <w:p w14:paraId="632F76BE"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「NBRC株」とは、乙がNBRC番号を付与した生物遺伝資源をいう。</w:t>
      </w:r>
    </w:p>
    <w:p w14:paraId="2EEB5115"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「RD株」とは、乙がRD番号を付与した生物遺伝資源をいう。</w:t>
      </w:r>
    </w:p>
    <w:p w14:paraId="1492685A"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「原産国」とは、生物遺伝資源が生態系及び自然の生息地に存在している状況において、当該生物遺伝資源を有する国をいう。</w:t>
      </w:r>
    </w:p>
    <w:p w14:paraId="4FB9F061" w14:textId="77777777" w:rsidR="00BA5E3E" w:rsidRPr="00E27566" w:rsidRDefault="00BA5E3E" w:rsidP="00BA5E3E">
      <w:pPr>
        <w:pStyle w:val="af8"/>
        <w:numPr>
          <w:ilvl w:val="0"/>
          <w:numId w:val="32"/>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「株リスト」とは、生物遺伝資源の名称等が記載されたものであり、別添の内容を原則とする。</w:t>
      </w:r>
    </w:p>
    <w:p w14:paraId="2B478F1C" w14:textId="77777777" w:rsidR="00BA5E3E" w:rsidRPr="00E27566" w:rsidRDefault="00BA5E3E" w:rsidP="00BA5E3E">
      <w:pPr>
        <w:rPr>
          <w:rFonts w:ascii="Meiryo UI" w:eastAsia="Meiryo UI" w:hAnsi="Meiryo UI"/>
          <w:color w:val="000000" w:themeColor="text1"/>
          <w:sz w:val="18"/>
          <w:szCs w:val="18"/>
        </w:rPr>
      </w:pPr>
    </w:p>
    <w:p w14:paraId="7349DECA"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第２条</w:t>
      </w:r>
      <w:r w:rsidRPr="00E27566">
        <w:rPr>
          <w:rFonts w:ascii="Meiryo UI" w:eastAsia="Meiryo UI" w:hAnsi="Meiryo UI"/>
          <w:b/>
          <w:color w:val="000000" w:themeColor="text1"/>
          <w:sz w:val="18"/>
          <w:szCs w:val="18"/>
        </w:rPr>
        <w:t xml:space="preserve"> </w:t>
      </w:r>
      <w:r w:rsidRPr="00E27566">
        <w:rPr>
          <w:rFonts w:ascii="Meiryo UI" w:eastAsia="Meiryo UI" w:hAnsi="Meiryo UI" w:hint="eastAsia"/>
          <w:b/>
          <w:color w:val="000000" w:themeColor="text1"/>
          <w:sz w:val="18"/>
          <w:szCs w:val="18"/>
        </w:rPr>
        <w:t>（生物遺伝資源の譲渡）</w:t>
      </w:r>
    </w:p>
    <w:p w14:paraId="73F4DF5E" w14:textId="77777777" w:rsidR="00BA5E3E" w:rsidRPr="00E27566" w:rsidRDefault="00BA5E3E" w:rsidP="00BA5E3E">
      <w:pPr>
        <w:pStyle w:val="af8"/>
        <w:numPr>
          <w:ilvl w:val="0"/>
          <w:numId w:val="12"/>
        </w:numPr>
        <w:ind w:leftChars="0" w:left="426" w:hanging="426"/>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甲は、譲渡を計画する生物遺伝資源（以下「譲渡生物遺伝資源候補」という。）の株リスト（以下「候補株リスト」という。）を電子文書として乙に提供します。</w:t>
      </w:r>
    </w:p>
    <w:p w14:paraId="142A203F" w14:textId="77777777" w:rsidR="00BA5E3E" w:rsidRPr="00E27566" w:rsidRDefault="00BA5E3E" w:rsidP="00BA5E3E">
      <w:pPr>
        <w:pStyle w:val="af8"/>
        <w:numPr>
          <w:ilvl w:val="0"/>
          <w:numId w:val="12"/>
        </w:numPr>
        <w:ind w:leftChars="0" w:left="426" w:hanging="426"/>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乙は、前項の候補株リストの情報を精査し、譲渡生物遺伝資源候補のそれぞれについて以下に該当しないか確認します。</w:t>
      </w:r>
    </w:p>
    <w:p w14:paraId="2F23D78C" w14:textId="77777777" w:rsidR="00BA5E3E" w:rsidRPr="00E27566" w:rsidRDefault="00BA5E3E" w:rsidP="00BA5E3E">
      <w:pPr>
        <w:pStyle w:val="af8"/>
        <w:numPr>
          <w:ilvl w:val="0"/>
          <w:numId w:val="29"/>
        </w:numPr>
        <w:ind w:leftChars="0" w:left="567"/>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次のイからホに該当する微生物又はその該非を判断するための学名、遺伝子配列情報等がない微生物</w:t>
      </w:r>
    </w:p>
    <w:p w14:paraId="0D10D45A" w14:textId="4EDDFC3A" w:rsidR="00BA5E3E" w:rsidRPr="00E27566" w:rsidRDefault="008F41F8" w:rsidP="00BA5E3E">
      <w:pPr>
        <w:pStyle w:val="af8"/>
        <w:numPr>
          <w:ilvl w:val="1"/>
          <w:numId w:val="30"/>
        </w:numPr>
        <w:ind w:leftChars="0"/>
        <w:rPr>
          <w:rFonts w:ascii="Meiryo UI" w:eastAsia="Meiryo UI" w:hAnsi="Meiryo UI"/>
          <w:color w:val="000000" w:themeColor="text1"/>
          <w:sz w:val="18"/>
          <w:szCs w:val="18"/>
        </w:rPr>
      </w:pPr>
      <w:r w:rsidRPr="008F41F8">
        <w:rPr>
          <w:rFonts w:ascii="Meiryo UI" w:eastAsia="Meiryo UI" w:hAnsi="Meiryo UI" w:hint="eastAsia"/>
          <w:color w:val="000000" w:themeColor="text1"/>
          <w:sz w:val="18"/>
          <w:szCs w:val="18"/>
        </w:rPr>
        <w:t>感染症の予防及び感染症の患者に対する医療に関する法律 （平成１０年法律第１１４号）</w:t>
      </w:r>
      <w:r w:rsidR="00BA5E3E" w:rsidRPr="00E27566">
        <w:rPr>
          <w:rFonts w:ascii="Meiryo UI" w:eastAsia="Meiryo UI" w:hAnsi="Meiryo UI" w:hint="eastAsia"/>
          <w:color w:val="000000" w:themeColor="text1"/>
          <w:sz w:val="18"/>
          <w:szCs w:val="18"/>
        </w:rPr>
        <w:t>第６条第２０項、第２１項、第２２項又は第２３項に定められる一種病原体等、二種病原体等、三種病原体等又は四種病原体等</w:t>
      </w:r>
    </w:p>
    <w:p w14:paraId="59AF46E7" w14:textId="35222466" w:rsidR="00BA5E3E" w:rsidRPr="00E27566" w:rsidRDefault="008F41F8" w:rsidP="00BA5E3E">
      <w:pPr>
        <w:pStyle w:val="af8"/>
        <w:numPr>
          <w:ilvl w:val="1"/>
          <w:numId w:val="30"/>
        </w:numPr>
        <w:ind w:leftChars="0"/>
        <w:rPr>
          <w:rFonts w:ascii="Meiryo UI" w:eastAsia="Meiryo UI" w:hAnsi="Meiryo UI"/>
          <w:color w:val="000000" w:themeColor="text1"/>
          <w:sz w:val="18"/>
          <w:szCs w:val="18"/>
        </w:rPr>
      </w:pPr>
      <w:r w:rsidRPr="008F41F8">
        <w:rPr>
          <w:rFonts w:ascii="Meiryo UI" w:eastAsia="Meiryo UI" w:hAnsi="Meiryo UI" w:hint="eastAsia"/>
          <w:color w:val="000000" w:themeColor="text1"/>
          <w:sz w:val="18"/>
          <w:szCs w:val="18"/>
        </w:rPr>
        <w:t>家畜伝染病予防法 （昭和２６年法律第１６６号）</w:t>
      </w:r>
      <w:r w:rsidR="00BA5E3E" w:rsidRPr="00E27566">
        <w:rPr>
          <w:rFonts w:ascii="Meiryo UI" w:eastAsia="Meiryo UI" w:hAnsi="Meiryo UI" w:hint="eastAsia"/>
          <w:color w:val="000000" w:themeColor="text1"/>
          <w:sz w:val="18"/>
          <w:szCs w:val="18"/>
        </w:rPr>
        <w:t>第４６条の５に定められる家畜伝染病病原体、第４６条の１９に定められる届出伝染病等病原体</w:t>
      </w:r>
    </w:p>
    <w:p w14:paraId="343FED53" w14:textId="79DB2309" w:rsidR="00BA5E3E" w:rsidRPr="00E27566" w:rsidRDefault="008F41F8" w:rsidP="00BA5E3E">
      <w:pPr>
        <w:pStyle w:val="af8"/>
        <w:numPr>
          <w:ilvl w:val="1"/>
          <w:numId w:val="30"/>
        </w:numPr>
        <w:ind w:leftChars="0"/>
        <w:rPr>
          <w:rFonts w:ascii="Meiryo UI" w:eastAsia="Meiryo UI" w:hAnsi="Meiryo UI"/>
          <w:color w:val="000000" w:themeColor="text1"/>
          <w:sz w:val="18"/>
          <w:szCs w:val="18"/>
        </w:rPr>
      </w:pPr>
      <w:r w:rsidRPr="008F41F8">
        <w:rPr>
          <w:rFonts w:ascii="Meiryo UI" w:eastAsia="Meiryo UI" w:hAnsi="Meiryo UI" w:hint="eastAsia"/>
          <w:color w:val="000000" w:themeColor="text1"/>
          <w:sz w:val="18"/>
          <w:szCs w:val="18"/>
        </w:rPr>
        <w:t>遺伝子組換え生物等の使用等の規制による生物の多様性の確保に関する法律（平成１５年法律第９７号）</w:t>
      </w:r>
      <w:r w:rsidR="00BA5E3E" w:rsidRPr="00E27566">
        <w:rPr>
          <w:rFonts w:ascii="Meiryo UI" w:eastAsia="Meiryo UI" w:hAnsi="Meiryo UI" w:hint="eastAsia"/>
          <w:color w:val="000000" w:themeColor="text1"/>
          <w:sz w:val="18"/>
          <w:szCs w:val="18"/>
        </w:rPr>
        <w:t>第１２条に基づく「研究開発等に係る遺伝子組換え生物等の第二種使用等に当たって執るべき拡散防止措置等を定める省令（平成１６年１月２９日文部科学省・環境省令第一号）第４条第一号」に定められる拡散防止措置がP3レベル以上を必要とする遺伝子組換え生物等</w:t>
      </w:r>
    </w:p>
    <w:p w14:paraId="13806817" w14:textId="66DC0322" w:rsidR="00BA5E3E" w:rsidRPr="00E27566" w:rsidRDefault="008F41F8" w:rsidP="00BA5E3E">
      <w:pPr>
        <w:pStyle w:val="af8"/>
        <w:numPr>
          <w:ilvl w:val="1"/>
          <w:numId w:val="30"/>
        </w:numPr>
        <w:ind w:leftChars="0"/>
        <w:rPr>
          <w:rFonts w:ascii="Meiryo UI" w:eastAsia="Meiryo UI" w:hAnsi="Meiryo UI"/>
          <w:color w:val="000000" w:themeColor="text1"/>
          <w:sz w:val="18"/>
          <w:szCs w:val="18"/>
        </w:rPr>
      </w:pPr>
      <w:r w:rsidRPr="008F41F8">
        <w:rPr>
          <w:rFonts w:ascii="Meiryo UI" w:eastAsia="Meiryo UI" w:hAnsi="Meiryo UI" w:hint="eastAsia"/>
          <w:color w:val="000000" w:themeColor="text1"/>
          <w:sz w:val="18"/>
          <w:szCs w:val="18"/>
        </w:rPr>
        <w:t>麻薬及び向精神薬取締法（昭和２８年法律第１４号）</w:t>
      </w:r>
      <w:r w:rsidR="00BA5E3E" w:rsidRPr="00E27566">
        <w:rPr>
          <w:rFonts w:ascii="Meiryo UI" w:eastAsia="Meiryo UI" w:hAnsi="Meiryo UI" w:hint="eastAsia"/>
          <w:color w:val="000000" w:themeColor="text1"/>
          <w:sz w:val="18"/>
          <w:szCs w:val="18"/>
        </w:rPr>
        <w:t>第２条第四号に定められる麻薬原料植物に相当する生物遺伝資源</w:t>
      </w:r>
    </w:p>
    <w:p w14:paraId="4025F327" w14:textId="6B9B9B19" w:rsidR="00BA5E3E" w:rsidRPr="00E27566" w:rsidRDefault="008F41F8" w:rsidP="00BA5E3E">
      <w:pPr>
        <w:pStyle w:val="af8"/>
        <w:numPr>
          <w:ilvl w:val="1"/>
          <w:numId w:val="30"/>
        </w:numPr>
        <w:ind w:leftChars="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乙が定める</w:t>
      </w:r>
      <w:r w:rsidR="00BA5E3E" w:rsidRPr="00E27566">
        <w:rPr>
          <w:rFonts w:ascii="Meiryo UI" w:eastAsia="Meiryo UI" w:hAnsi="Meiryo UI" w:hint="eastAsia"/>
          <w:color w:val="000000" w:themeColor="text1"/>
          <w:sz w:val="18"/>
          <w:szCs w:val="18"/>
        </w:rPr>
        <w:t>微生物等取扱規程で定められるバイオセーフティレベルが3（BSL3）以上の微生物</w:t>
      </w:r>
    </w:p>
    <w:p w14:paraId="0AEDECDF" w14:textId="77777777" w:rsidR="00BA5E3E" w:rsidRPr="00E27566" w:rsidRDefault="00BA5E3E" w:rsidP="00BA5E3E">
      <w:pPr>
        <w:pStyle w:val="af8"/>
        <w:numPr>
          <w:ilvl w:val="0"/>
          <w:numId w:val="29"/>
        </w:numPr>
        <w:ind w:leftChars="0" w:left="567"/>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原産国が日本以外の生物遺伝資源</w:t>
      </w:r>
    </w:p>
    <w:p w14:paraId="64A4E859" w14:textId="77777777" w:rsidR="00BA5E3E" w:rsidRPr="00E27566" w:rsidRDefault="00BA5E3E" w:rsidP="00BA5E3E">
      <w:pPr>
        <w:pStyle w:val="af8"/>
        <w:numPr>
          <w:ilvl w:val="0"/>
          <w:numId w:val="29"/>
        </w:numPr>
        <w:ind w:leftChars="0" w:left="567"/>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lastRenderedPageBreak/>
        <w:t>乙において次のいずれの方法でも保存できない生物遺伝資源</w:t>
      </w:r>
    </w:p>
    <w:p w14:paraId="25728729" w14:textId="77777777" w:rsidR="00BA5E3E" w:rsidRPr="00E27566" w:rsidRDefault="00BA5E3E" w:rsidP="00BA5E3E">
      <w:pPr>
        <w:pStyle w:val="af8"/>
        <w:numPr>
          <w:ilvl w:val="1"/>
          <w:numId w:val="31"/>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L-乾燥法又は凍結乾燥法</w:t>
      </w:r>
    </w:p>
    <w:p w14:paraId="35B7E7CB" w14:textId="77777777" w:rsidR="00BA5E3E" w:rsidRPr="00E27566" w:rsidRDefault="00BA5E3E" w:rsidP="00BA5E3E">
      <w:pPr>
        <w:pStyle w:val="af8"/>
        <w:numPr>
          <w:ilvl w:val="1"/>
          <w:numId w:val="31"/>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凍結保存法</w:t>
      </w:r>
    </w:p>
    <w:p w14:paraId="6B441D8D" w14:textId="77777777" w:rsidR="00BA5E3E" w:rsidRPr="00E27566" w:rsidRDefault="00BA5E3E" w:rsidP="00BA5E3E">
      <w:pPr>
        <w:pStyle w:val="af8"/>
        <w:numPr>
          <w:ilvl w:val="1"/>
          <w:numId w:val="31"/>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継代培養法</w:t>
      </w:r>
    </w:p>
    <w:p w14:paraId="2F2E9D04" w14:textId="77777777" w:rsidR="00BA5E3E" w:rsidRPr="00E27566" w:rsidRDefault="00BA5E3E" w:rsidP="00BA5E3E">
      <w:pPr>
        <w:pStyle w:val="af8"/>
        <w:numPr>
          <w:ilvl w:val="0"/>
          <w:numId w:val="29"/>
        </w:numPr>
        <w:ind w:leftChars="0" w:left="567"/>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その他譲渡を受け入れることが適当でないと判断した生物遺伝資源</w:t>
      </w:r>
    </w:p>
    <w:p w14:paraId="2A4A606C" w14:textId="77777777" w:rsidR="00BA5E3E" w:rsidRPr="00E27566" w:rsidRDefault="00BA5E3E" w:rsidP="00BA5E3E">
      <w:pPr>
        <w:pStyle w:val="af8"/>
        <w:numPr>
          <w:ilvl w:val="0"/>
          <w:numId w:val="12"/>
        </w:numPr>
        <w:ind w:leftChars="0" w:left="426" w:hanging="426"/>
        <w:rPr>
          <w:rFonts w:ascii="Meiryo UI" w:eastAsia="Meiryo UI" w:hAnsi="Meiryo UI"/>
          <w:color w:val="000000" w:themeColor="text1"/>
          <w:sz w:val="18"/>
          <w:szCs w:val="18"/>
        </w:rPr>
      </w:pPr>
      <w:bookmarkStart w:id="0" w:name="_Hlk136526760"/>
      <w:r w:rsidRPr="00E27566">
        <w:rPr>
          <w:rFonts w:ascii="Meiryo UI" w:eastAsia="Meiryo UI" w:hAnsi="Meiryo UI" w:hint="eastAsia"/>
          <w:color w:val="000000" w:themeColor="text1"/>
          <w:sz w:val="18"/>
          <w:szCs w:val="18"/>
        </w:rPr>
        <w:t>乙は、第</w:t>
      </w:r>
      <w:r w:rsidRPr="00E27566">
        <w:rPr>
          <w:rFonts w:ascii="Meiryo UI" w:eastAsia="Meiryo UI" w:hAnsi="Meiryo UI"/>
          <w:color w:val="000000" w:themeColor="text1"/>
          <w:sz w:val="18"/>
          <w:szCs w:val="18"/>
        </w:rPr>
        <w:t>２</w:t>
      </w:r>
      <w:r w:rsidRPr="00E27566">
        <w:rPr>
          <w:rFonts w:ascii="Meiryo UI" w:eastAsia="Meiryo UI" w:hAnsi="Meiryo UI" w:hint="eastAsia"/>
          <w:color w:val="000000" w:themeColor="text1"/>
          <w:sz w:val="18"/>
          <w:szCs w:val="18"/>
        </w:rPr>
        <w:t>項</w:t>
      </w:r>
      <w:r w:rsidRPr="00E27566">
        <w:rPr>
          <w:rFonts w:ascii="Meiryo UI" w:eastAsia="Meiryo UI" w:hAnsi="Meiryo UI"/>
          <w:color w:val="000000" w:themeColor="text1"/>
          <w:sz w:val="18"/>
          <w:szCs w:val="18"/>
        </w:rPr>
        <w:t>の</w:t>
      </w:r>
      <w:r w:rsidRPr="00E27566">
        <w:rPr>
          <w:rFonts w:ascii="Meiryo UI" w:eastAsia="Meiryo UI" w:hAnsi="Meiryo UI" w:hint="eastAsia"/>
          <w:color w:val="000000" w:themeColor="text1"/>
          <w:sz w:val="18"/>
          <w:szCs w:val="18"/>
        </w:rPr>
        <w:t>確認</w:t>
      </w:r>
      <w:r w:rsidRPr="00E27566">
        <w:rPr>
          <w:rFonts w:ascii="Meiryo UI" w:eastAsia="Meiryo UI" w:hAnsi="Meiryo UI"/>
          <w:color w:val="000000" w:themeColor="text1"/>
          <w:sz w:val="18"/>
          <w:szCs w:val="18"/>
        </w:rPr>
        <w:t>結果を甲と</w:t>
      </w:r>
      <w:r w:rsidRPr="00E27566">
        <w:rPr>
          <w:rFonts w:ascii="Meiryo UI" w:eastAsia="Meiryo UI" w:hAnsi="Meiryo UI" w:hint="eastAsia"/>
          <w:color w:val="000000" w:themeColor="text1"/>
          <w:sz w:val="18"/>
          <w:szCs w:val="18"/>
        </w:rPr>
        <w:t>共有</w:t>
      </w:r>
      <w:r w:rsidRPr="00E27566">
        <w:rPr>
          <w:rFonts w:ascii="Meiryo UI" w:eastAsia="Meiryo UI" w:hAnsi="Meiryo UI"/>
          <w:color w:val="000000" w:themeColor="text1"/>
          <w:sz w:val="18"/>
          <w:szCs w:val="18"/>
        </w:rPr>
        <w:t>し、</w:t>
      </w:r>
      <w:r w:rsidRPr="00E27566">
        <w:rPr>
          <w:rFonts w:ascii="Meiryo UI" w:eastAsia="Meiryo UI" w:hAnsi="Meiryo UI" w:hint="eastAsia"/>
          <w:color w:val="000000" w:themeColor="text1"/>
          <w:sz w:val="18"/>
          <w:szCs w:val="18"/>
        </w:rPr>
        <w:t>甲から乙に譲渡する</w:t>
      </w:r>
      <w:r w:rsidRPr="00E27566">
        <w:rPr>
          <w:rFonts w:ascii="Meiryo UI" w:eastAsia="Meiryo UI" w:hAnsi="Meiryo UI"/>
          <w:color w:val="000000" w:themeColor="text1"/>
          <w:sz w:val="18"/>
          <w:szCs w:val="18"/>
        </w:rPr>
        <w:t>生物遺伝資源（以下「譲渡生物遺伝資源」とい</w:t>
      </w:r>
      <w:r w:rsidRPr="00E27566">
        <w:rPr>
          <w:rFonts w:ascii="Meiryo UI" w:eastAsia="Meiryo UI" w:hAnsi="Meiryo UI" w:hint="eastAsia"/>
          <w:color w:val="000000" w:themeColor="text1"/>
          <w:sz w:val="18"/>
          <w:szCs w:val="18"/>
        </w:rPr>
        <w:t>い、生物遺伝資源を培養又は増幅して得た生物遺伝資源の培養物及び増幅物を含む。</w:t>
      </w:r>
      <w:r w:rsidRPr="00E27566">
        <w:rPr>
          <w:rFonts w:ascii="Meiryo UI" w:eastAsia="Meiryo UI" w:hAnsi="Meiryo UI"/>
          <w:color w:val="000000" w:themeColor="text1"/>
          <w:sz w:val="18"/>
          <w:szCs w:val="18"/>
        </w:rPr>
        <w:t>）を確定します。</w:t>
      </w:r>
    </w:p>
    <w:bookmarkEnd w:id="0"/>
    <w:p w14:paraId="0261CB08" w14:textId="77777777" w:rsidR="00BA5E3E" w:rsidRPr="00E27566" w:rsidRDefault="00BA5E3E" w:rsidP="00BA5E3E">
      <w:pPr>
        <w:pStyle w:val="af8"/>
        <w:numPr>
          <w:ilvl w:val="0"/>
          <w:numId w:val="12"/>
        </w:numPr>
        <w:ind w:leftChars="0" w:left="426" w:hanging="426"/>
        <w:rPr>
          <w:rFonts w:ascii="Meiryo UI" w:eastAsia="Meiryo UI" w:hAnsi="Meiryo UI"/>
          <w:color w:val="000000" w:themeColor="text1"/>
          <w:sz w:val="18"/>
          <w:szCs w:val="18"/>
        </w:rPr>
      </w:pPr>
      <w:r w:rsidRPr="00E27566">
        <w:rPr>
          <w:rFonts w:ascii="Meiryo UI" w:eastAsia="Meiryo UI" w:hAnsi="Meiryo UI"/>
          <w:color w:val="000000" w:themeColor="text1"/>
          <w:sz w:val="18"/>
          <w:szCs w:val="18"/>
        </w:rPr>
        <w:t>甲は、前項にお</w:t>
      </w:r>
      <w:r w:rsidRPr="00E27566">
        <w:rPr>
          <w:rFonts w:ascii="Meiryo UI" w:eastAsia="Meiryo UI" w:hAnsi="Meiryo UI"/>
          <w:sz w:val="18"/>
          <w:szCs w:val="18"/>
        </w:rPr>
        <w:t>いて確定した譲</w:t>
      </w:r>
      <w:r w:rsidRPr="00E27566">
        <w:rPr>
          <w:rFonts w:ascii="Meiryo UI" w:eastAsia="Meiryo UI" w:hAnsi="Meiryo UI"/>
          <w:color w:val="000000" w:themeColor="text1"/>
          <w:sz w:val="18"/>
          <w:szCs w:val="18"/>
        </w:rPr>
        <w:t>渡生物遺伝資源の</w:t>
      </w:r>
      <w:r w:rsidRPr="00E27566">
        <w:rPr>
          <w:rFonts w:ascii="Meiryo UI" w:eastAsia="Meiryo UI" w:hAnsi="Meiryo UI" w:hint="eastAsia"/>
          <w:color w:val="000000" w:themeColor="text1"/>
          <w:sz w:val="18"/>
          <w:szCs w:val="18"/>
        </w:rPr>
        <w:t>株</w:t>
      </w:r>
      <w:r w:rsidRPr="00E27566">
        <w:rPr>
          <w:rFonts w:ascii="Meiryo UI" w:eastAsia="Meiryo UI" w:hAnsi="Meiryo UI"/>
          <w:color w:val="000000" w:themeColor="text1"/>
          <w:sz w:val="18"/>
          <w:szCs w:val="18"/>
        </w:rPr>
        <w:t>リスト（以下「譲渡株リスト」という。）を電子文書として乙に提供した後に、譲渡生物遺伝資源を乙に送付します。</w:t>
      </w:r>
    </w:p>
    <w:p w14:paraId="7CB6A36E" w14:textId="77777777" w:rsidR="00BA5E3E" w:rsidRPr="00E27566" w:rsidRDefault="00BA5E3E" w:rsidP="00BA5E3E">
      <w:pPr>
        <w:pStyle w:val="af8"/>
        <w:numPr>
          <w:ilvl w:val="0"/>
          <w:numId w:val="12"/>
        </w:numPr>
        <w:ind w:leftChars="0" w:left="426" w:hanging="426"/>
        <w:rPr>
          <w:rFonts w:ascii="Meiryo UI" w:eastAsia="Meiryo UI" w:hAnsi="Meiryo UI"/>
          <w:color w:val="000000" w:themeColor="text1"/>
          <w:sz w:val="18"/>
          <w:szCs w:val="18"/>
        </w:rPr>
      </w:pPr>
      <w:r w:rsidRPr="00E27566">
        <w:rPr>
          <w:rFonts w:ascii="Meiryo UI" w:eastAsia="Meiryo UI" w:hAnsi="Meiryo UI"/>
          <w:color w:val="000000" w:themeColor="text1"/>
          <w:sz w:val="18"/>
          <w:szCs w:val="18"/>
        </w:rPr>
        <w:t>甲が乙に送付する譲渡生物遺伝資源</w:t>
      </w:r>
      <w:r w:rsidRPr="00E27566">
        <w:rPr>
          <w:rFonts w:ascii="Meiryo UI" w:eastAsia="Meiryo UI" w:hAnsi="Meiryo UI" w:hint="eastAsia"/>
          <w:color w:val="000000" w:themeColor="text1"/>
          <w:sz w:val="18"/>
          <w:szCs w:val="18"/>
        </w:rPr>
        <w:t>の</w:t>
      </w:r>
      <w:r w:rsidRPr="00E27566">
        <w:rPr>
          <w:rFonts w:ascii="Meiryo UI" w:eastAsia="Meiryo UI" w:hAnsi="Meiryo UI"/>
          <w:color w:val="000000" w:themeColor="text1"/>
          <w:sz w:val="18"/>
          <w:szCs w:val="18"/>
        </w:rPr>
        <w:t>標品形態、</w:t>
      </w:r>
      <w:r w:rsidRPr="00E27566">
        <w:rPr>
          <w:rFonts w:ascii="Meiryo UI" w:eastAsia="Meiryo UI" w:hAnsi="Meiryo UI" w:hint="eastAsia"/>
          <w:color w:val="000000" w:themeColor="text1"/>
          <w:sz w:val="18"/>
          <w:szCs w:val="18"/>
        </w:rPr>
        <w:t>送付</w:t>
      </w:r>
      <w:r w:rsidRPr="00E27566">
        <w:rPr>
          <w:rFonts w:ascii="Meiryo UI" w:eastAsia="Meiryo UI" w:hAnsi="Meiryo UI"/>
          <w:color w:val="000000" w:themeColor="text1"/>
          <w:sz w:val="18"/>
          <w:szCs w:val="18"/>
        </w:rPr>
        <w:t>方法、送付日等の条件は、甲乙で協議して決定します。送付等にかかる費用については甲が負担します。</w:t>
      </w:r>
    </w:p>
    <w:p w14:paraId="05A8B5A4" w14:textId="77777777" w:rsidR="00BA5E3E" w:rsidRPr="00E27566" w:rsidRDefault="00BA5E3E" w:rsidP="00BA5E3E">
      <w:pPr>
        <w:pStyle w:val="af8"/>
        <w:numPr>
          <w:ilvl w:val="0"/>
          <w:numId w:val="12"/>
        </w:numPr>
        <w:ind w:leftChars="0" w:left="426" w:hanging="426"/>
        <w:rPr>
          <w:rFonts w:ascii="Meiryo UI" w:eastAsia="Meiryo UI" w:hAnsi="Meiryo UI"/>
          <w:color w:val="000000" w:themeColor="text1"/>
          <w:sz w:val="18"/>
          <w:szCs w:val="18"/>
        </w:rPr>
      </w:pPr>
      <w:r w:rsidRPr="00E27566">
        <w:rPr>
          <w:rFonts w:ascii="Meiryo UI" w:eastAsia="Meiryo UI" w:hAnsi="Meiryo UI"/>
          <w:color w:val="000000" w:themeColor="text1"/>
          <w:sz w:val="18"/>
          <w:szCs w:val="18"/>
        </w:rPr>
        <w:t>乙は、甲から受領した譲渡生物遺伝資源</w:t>
      </w:r>
      <w:r w:rsidRPr="00E27566">
        <w:rPr>
          <w:rFonts w:ascii="Meiryo UI" w:eastAsia="Meiryo UI" w:hAnsi="Meiryo UI" w:hint="eastAsia"/>
          <w:color w:val="000000" w:themeColor="text1"/>
          <w:sz w:val="18"/>
          <w:szCs w:val="18"/>
        </w:rPr>
        <w:t>の標品表記が譲渡株リストと一致することを確認し、</w:t>
      </w:r>
      <w:r w:rsidRPr="00E27566">
        <w:rPr>
          <w:rFonts w:ascii="Meiryo UI" w:eastAsia="Meiryo UI" w:hAnsi="Meiryo UI"/>
          <w:color w:val="000000" w:themeColor="text1"/>
          <w:sz w:val="18"/>
          <w:szCs w:val="18"/>
        </w:rPr>
        <w:t>譲渡が完了したことを、甲に通知します。</w:t>
      </w:r>
    </w:p>
    <w:p w14:paraId="344D16BE" w14:textId="6A9B84BB" w:rsidR="00BA5E3E" w:rsidRPr="00E27566" w:rsidRDefault="00BA5E3E" w:rsidP="00BA5E3E">
      <w:pPr>
        <w:pStyle w:val="af8"/>
        <w:numPr>
          <w:ilvl w:val="0"/>
          <w:numId w:val="12"/>
        </w:numPr>
        <w:ind w:leftChars="0" w:left="426" w:hanging="426"/>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乙は、譲渡生物</w:t>
      </w:r>
      <w:r w:rsidR="006C11F8">
        <w:rPr>
          <w:rFonts w:ascii="Meiryo UI" w:eastAsia="Meiryo UI" w:hAnsi="Meiryo UI" w:hint="eastAsia"/>
          <w:color w:val="000000" w:themeColor="text1"/>
          <w:sz w:val="18"/>
          <w:szCs w:val="18"/>
        </w:rPr>
        <w:t>遺伝</w:t>
      </w:r>
      <w:r w:rsidRPr="00E27566">
        <w:rPr>
          <w:rFonts w:ascii="Meiryo UI" w:eastAsia="Meiryo UI" w:hAnsi="Meiryo UI" w:hint="eastAsia"/>
          <w:color w:val="000000" w:themeColor="text1"/>
          <w:sz w:val="18"/>
          <w:szCs w:val="18"/>
        </w:rPr>
        <w:t>資源をNBRC株又はRD株として登録した場合、</w:t>
      </w:r>
      <w:r w:rsidR="006C11F8">
        <w:rPr>
          <w:rFonts w:ascii="Meiryo UI" w:eastAsia="Meiryo UI" w:hAnsi="Meiryo UI" w:hint="eastAsia"/>
          <w:color w:val="000000" w:themeColor="text1"/>
          <w:sz w:val="18"/>
          <w:szCs w:val="18"/>
        </w:rPr>
        <w:t>甲</w:t>
      </w:r>
      <w:r w:rsidRPr="00E27566">
        <w:rPr>
          <w:rFonts w:ascii="Meiryo UI" w:eastAsia="Meiryo UI" w:hAnsi="Meiryo UI" w:hint="eastAsia"/>
          <w:color w:val="000000" w:themeColor="text1"/>
          <w:sz w:val="18"/>
          <w:szCs w:val="18"/>
        </w:rPr>
        <w:t>にそれらの番号を通知します。</w:t>
      </w:r>
    </w:p>
    <w:p w14:paraId="0C6E396A"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第３条</w:t>
      </w:r>
      <w:r w:rsidRPr="00E27566">
        <w:rPr>
          <w:rFonts w:ascii="Meiryo UI" w:eastAsia="Meiryo UI" w:hAnsi="Meiryo UI"/>
          <w:b/>
          <w:color w:val="000000" w:themeColor="text1"/>
          <w:sz w:val="18"/>
          <w:szCs w:val="18"/>
        </w:rPr>
        <w:t xml:space="preserve"> </w:t>
      </w:r>
      <w:r w:rsidRPr="00E27566">
        <w:rPr>
          <w:rFonts w:ascii="Meiryo UI" w:eastAsia="Meiryo UI" w:hAnsi="Meiryo UI" w:hint="eastAsia"/>
          <w:b/>
          <w:color w:val="000000" w:themeColor="text1"/>
          <w:sz w:val="18"/>
          <w:szCs w:val="18"/>
        </w:rPr>
        <w:t>（譲渡生物遺伝資源に関する権利）</w:t>
      </w:r>
    </w:p>
    <w:p w14:paraId="7B9D486F" w14:textId="77777777" w:rsidR="00BA5E3E" w:rsidRPr="00E27566" w:rsidRDefault="00BA5E3E" w:rsidP="00BA5E3E">
      <w:pPr>
        <w:pStyle w:val="af8"/>
        <w:numPr>
          <w:ilvl w:val="0"/>
          <w:numId w:val="13"/>
        </w:numPr>
        <w:ind w:leftChars="0"/>
        <w:rPr>
          <w:rFonts w:ascii="Meiryo UI" w:eastAsia="Meiryo UI" w:hAnsi="Meiryo UI"/>
          <w:color w:val="000000" w:themeColor="text1"/>
          <w:sz w:val="18"/>
          <w:szCs w:val="18"/>
        </w:rPr>
      </w:pPr>
      <w:bookmarkStart w:id="1" w:name="_Hlk136873056"/>
      <w:r w:rsidRPr="00E27566">
        <w:rPr>
          <w:rFonts w:ascii="Meiryo UI" w:eastAsia="Meiryo UI" w:hAnsi="Meiryo UI" w:hint="eastAsia"/>
          <w:color w:val="000000" w:themeColor="text1"/>
          <w:sz w:val="18"/>
          <w:szCs w:val="18"/>
        </w:rPr>
        <w:t>前条第6項の通知が行われた時点で、</w:t>
      </w:r>
      <w:bookmarkEnd w:id="1"/>
      <w:r w:rsidRPr="00E27566">
        <w:rPr>
          <w:rFonts w:ascii="Meiryo UI" w:eastAsia="Meiryo UI" w:hAnsi="Meiryo UI" w:hint="eastAsia"/>
          <w:color w:val="000000" w:themeColor="text1"/>
          <w:sz w:val="18"/>
          <w:szCs w:val="18"/>
        </w:rPr>
        <w:t>譲渡生物遺伝資源の所有権を含む</w:t>
      </w:r>
      <w:r w:rsidRPr="00E27566">
        <w:rPr>
          <w:rFonts w:ascii="Meiryo UI" w:eastAsia="Meiryo UI" w:hAnsi="Meiryo UI"/>
          <w:color w:val="000000" w:themeColor="text1"/>
          <w:sz w:val="18"/>
          <w:szCs w:val="18"/>
        </w:rPr>
        <w:t>一切の権利は甲から乙に移転されるものとします。</w:t>
      </w:r>
    </w:p>
    <w:p w14:paraId="5BF0BB9D" w14:textId="77777777" w:rsidR="00BA5E3E" w:rsidRPr="00E27566" w:rsidRDefault="00BA5E3E" w:rsidP="00BA5E3E">
      <w:pPr>
        <w:pStyle w:val="af8"/>
        <w:numPr>
          <w:ilvl w:val="0"/>
          <w:numId w:val="13"/>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が自ら譲渡した生物遺伝資源の分譲又は提供（以下「分譲等」という。）を依頼した場合、乙は無償で分譲等を行うものとします。ただし、譲渡者への分譲等であり、かつ、その分譲は１年度（4月～翌年の3月末）において1標品に限るものとし、また、その期間は前条第７項の番号を通知した年度を含め以降５年間とします。</w:t>
      </w:r>
    </w:p>
    <w:p w14:paraId="3D5A6873"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第４条</w:t>
      </w:r>
      <w:r w:rsidRPr="00E27566">
        <w:rPr>
          <w:rFonts w:ascii="Meiryo UI" w:eastAsia="Meiryo UI" w:hAnsi="Meiryo UI"/>
          <w:b/>
          <w:color w:val="000000" w:themeColor="text1"/>
          <w:sz w:val="18"/>
          <w:szCs w:val="18"/>
        </w:rPr>
        <w:t xml:space="preserve"> </w:t>
      </w:r>
      <w:r w:rsidRPr="00E27566">
        <w:rPr>
          <w:rFonts w:ascii="Meiryo UI" w:eastAsia="Meiryo UI" w:hAnsi="Meiryo UI" w:hint="eastAsia"/>
          <w:b/>
          <w:color w:val="000000" w:themeColor="text1"/>
          <w:sz w:val="18"/>
          <w:szCs w:val="18"/>
        </w:rPr>
        <w:t>（乙による譲渡生物遺伝資源の使用等）</w:t>
      </w:r>
    </w:p>
    <w:p w14:paraId="5065EBA1" w14:textId="77777777" w:rsidR="00BA5E3E" w:rsidRPr="00E27566" w:rsidRDefault="00BA5E3E" w:rsidP="00BA5E3E">
      <w:pPr>
        <w:pStyle w:val="af8"/>
        <w:numPr>
          <w:ilvl w:val="0"/>
          <w:numId w:val="14"/>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譲渡生物遺伝資源を、培養、増幅その他の方法により利用し、また第三者に対して有償又は無償で分譲等を行えるものとします。その際、乙は、譲渡株リストに記載された情報を必要に応じて適宜加工、追加し、外部に公表又は提供します。</w:t>
      </w:r>
    </w:p>
    <w:p w14:paraId="710D4FE2" w14:textId="77777777" w:rsidR="00BA5E3E" w:rsidRPr="00E27566" w:rsidRDefault="00BA5E3E" w:rsidP="00BA5E3E">
      <w:pPr>
        <w:pStyle w:val="af8"/>
        <w:numPr>
          <w:ilvl w:val="0"/>
          <w:numId w:val="14"/>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乙は、前項に定める乙の権利の全部又は一部を第三者にも許可することができるものとします。</w:t>
      </w:r>
    </w:p>
    <w:p w14:paraId="26BE8D7C" w14:textId="77777777" w:rsidR="00BA5E3E" w:rsidRPr="00E27566" w:rsidRDefault="00BA5E3E" w:rsidP="00BA5E3E">
      <w:pPr>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３．第１項の譲渡生物遺伝資源の分譲等で得られた対価は乙の収入とします。</w:t>
      </w:r>
    </w:p>
    <w:p w14:paraId="7746959A"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第５条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譲渡生物遺伝資源の管理</w:t>
      </w:r>
      <w:r w:rsidRPr="00E27566">
        <w:rPr>
          <w:rFonts w:ascii="Meiryo UI" w:eastAsia="Meiryo UI" w:hAnsi="Meiryo UI"/>
          <w:b/>
          <w:color w:val="000000" w:themeColor="text1"/>
          <w:sz w:val="18"/>
          <w:szCs w:val="18"/>
        </w:rPr>
        <w:t>)</w:t>
      </w:r>
    </w:p>
    <w:p w14:paraId="69E620B1" w14:textId="77777777" w:rsidR="00BA5E3E" w:rsidRPr="00E27566" w:rsidRDefault="00BA5E3E" w:rsidP="00BA5E3E">
      <w:pPr>
        <w:pStyle w:val="af8"/>
        <w:ind w:leftChars="0" w:left="36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乙は、乙が適切と認める方法により譲渡生物遺伝資源を保管します。</w:t>
      </w:r>
    </w:p>
    <w:p w14:paraId="3C8107EF"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第６条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譲渡生物遺伝資源等の返還</w:t>
      </w:r>
      <w:r w:rsidRPr="00E27566">
        <w:rPr>
          <w:rFonts w:ascii="Meiryo UI" w:eastAsia="Meiryo UI" w:hAnsi="Meiryo UI"/>
          <w:b/>
          <w:color w:val="000000" w:themeColor="text1"/>
          <w:sz w:val="18"/>
          <w:szCs w:val="18"/>
        </w:rPr>
        <w:t>)</w:t>
      </w:r>
    </w:p>
    <w:p w14:paraId="3D1A294D" w14:textId="77777777" w:rsidR="00BA5E3E" w:rsidRPr="00E27566" w:rsidRDefault="00BA5E3E" w:rsidP="00BA5E3E">
      <w:pPr>
        <w:ind w:firstLineChars="200" w:firstLine="36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甲は、乙に対して譲渡生物遺伝資源の返還を請求できません。</w:t>
      </w:r>
    </w:p>
    <w:p w14:paraId="2FAF41C5"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第７条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乙による譲渡生物遺伝資源の譲渡</w:t>
      </w:r>
      <w:r w:rsidRPr="00E27566">
        <w:rPr>
          <w:rFonts w:ascii="Meiryo UI" w:eastAsia="Meiryo UI" w:hAnsi="Meiryo UI"/>
          <w:b/>
          <w:color w:val="000000" w:themeColor="text1"/>
          <w:sz w:val="18"/>
          <w:szCs w:val="18"/>
        </w:rPr>
        <w:t>)</w:t>
      </w:r>
    </w:p>
    <w:p w14:paraId="717AF163" w14:textId="149A5D84" w:rsidR="00BA5E3E" w:rsidRPr="00E27566" w:rsidRDefault="00BA5E3E" w:rsidP="00BA5E3E">
      <w:pPr>
        <w:ind w:left="360" w:hangingChars="200" w:hanging="36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 xml:space="preserve">　　</w:t>
      </w:r>
      <w:r w:rsidR="006C11F8">
        <w:rPr>
          <w:rFonts w:ascii="Meiryo UI" w:eastAsia="Meiryo UI" w:hAnsi="Meiryo UI" w:hint="eastAsia"/>
          <w:color w:val="000000" w:themeColor="text1"/>
          <w:sz w:val="18"/>
          <w:szCs w:val="18"/>
        </w:rPr>
        <w:t xml:space="preserve">　</w:t>
      </w:r>
      <w:r w:rsidRPr="00E27566">
        <w:rPr>
          <w:rFonts w:ascii="Meiryo UI" w:eastAsia="Meiryo UI" w:hAnsi="Meiryo UI" w:hint="eastAsia"/>
          <w:color w:val="000000" w:themeColor="text1"/>
          <w:sz w:val="18"/>
          <w:szCs w:val="18"/>
        </w:rPr>
        <w:t>乙は、譲渡生物遺伝資源及び第３条に規定する譲渡生物遺伝資源に関する一切の権利を第三者に譲渡することができるものとします。</w:t>
      </w:r>
    </w:p>
    <w:p w14:paraId="148B6678" w14:textId="77777777" w:rsidR="00BA5E3E" w:rsidRPr="00E27566" w:rsidRDefault="00BA5E3E" w:rsidP="00BA5E3E">
      <w:pPr>
        <w:adjustRightInd w:val="0"/>
        <w:spacing w:line="272" w:lineRule="exact"/>
        <w:ind w:left="188" w:hangingChars="100" w:hanging="188"/>
        <w:jc w:val="left"/>
        <w:textAlignment w:val="baseline"/>
        <w:rPr>
          <w:rFonts w:ascii="Meiryo UI" w:eastAsia="Meiryo UI" w:hAnsi="Meiryo UI" w:cs="メイリオ"/>
          <w:b/>
          <w:spacing w:val="4"/>
          <w:kern w:val="0"/>
          <w:sz w:val="18"/>
          <w:szCs w:val="18"/>
        </w:rPr>
      </w:pPr>
      <w:r w:rsidRPr="00E27566">
        <w:rPr>
          <w:rFonts w:ascii="Meiryo UI" w:eastAsia="Meiryo UI" w:hAnsi="Meiryo UI" w:cs="メイリオ" w:hint="eastAsia"/>
          <w:b/>
          <w:spacing w:val="4"/>
          <w:kern w:val="0"/>
          <w:sz w:val="18"/>
          <w:szCs w:val="18"/>
        </w:rPr>
        <w:t>第８条（譲渡生物遺伝資源に関する情報の取扱い）</w:t>
      </w:r>
    </w:p>
    <w:p w14:paraId="42E6B4AD" w14:textId="77777777" w:rsidR="00BA5E3E" w:rsidRPr="00E27566" w:rsidRDefault="00BA5E3E" w:rsidP="00BA5E3E">
      <w:pPr>
        <w:adjustRightInd w:val="0"/>
        <w:ind w:left="188" w:hangingChars="100" w:hanging="188"/>
        <w:jc w:val="left"/>
        <w:textAlignment w:val="baseline"/>
        <w:rPr>
          <w:rFonts w:ascii="Meiryo UI" w:eastAsia="Meiryo UI" w:hAnsi="Meiryo UI" w:cs="メイリオ"/>
          <w:spacing w:val="4"/>
          <w:kern w:val="0"/>
          <w:sz w:val="18"/>
          <w:szCs w:val="18"/>
        </w:rPr>
      </w:pPr>
      <w:r w:rsidRPr="00E27566">
        <w:rPr>
          <w:rFonts w:ascii="Meiryo UI" w:eastAsia="Meiryo UI" w:hAnsi="Meiryo UI" w:cs="メイリオ" w:hint="eastAsia"/>
          <w:spacing w:val="4"/>
          <w:kern w:val="0"/>
          <w:sz w:val="18"/>
          <w:szCs w:val="18"/>
        </w:rPr>
        <w:t>1.　乙は、本契約書及び譲渡株リストに記載の内容について、甲の同意無く生物遺伝資源の譲渡・公開・分譲等に係る業務以外には用いません。</w:t>
      </w:r>
    </w:p>
    <w:p w14:paraId="27AE3BB2" w14:textId="77777777" w:rsidR="00BA5E3E" w:rsidRPr="00E27566" w:rsidRDefault="00BA5E3E" w:rsidP="00BA5E3E">
      <w:pPr>
        <w:adjustRightInd w:val="0"/>
        <w:ind w:left="188" w:hangingChars="100" w:hanging="188"/>
        <w:jc w:val="left"/>
        <w:textAlignment w:val="baseline"/>
        <w:rPr>
          <w:rFonts w:ascii="Meiryo UI" w:eastAsia="Meiryo UI" w:hAnsi="Meiryo UI" w:cs="メイリオ"/>
          <w:spacing w:val="4"/>
          <w:kern w:val="0"/>
          <w:sz w:val="18"/>
          <w:szCs w:val="18"/>
        </w:rPr>
      </w:pPr>
      <w:r w:rsidRPr="00E27566">
        <w:rPr>
          <w:rFonts w:ascii="Meiryo UI" w:eastAsia="Meiryo UI" w:hAnsi="Meiryo UI" w:cs="メイリオ" w:hint="eastAsia"/>
          <w:spacing w:val="4"/>
          <w:kern w:val="0"/>
          <w:sz w:val="18"/>
          <w:szCs w:val="18"/>
        </w:rPr>
        <w:t>２.　前項に関わらず、乙は、法令、諸規則、条例等に基づく開示請求があった場合若しくは報告義務が生じた場合又はその他乙</w:t>
      </w:r>
      <w:r w:rsidRPr="00E27566">
        <w:rPr>
          <w:rFonts w:ascii="Meiryo UI" w:eastAsia="Meiryo UI" w:hAnsi="Meiryo UI" w:cs="メイリオ"/>
          <w:spacing w:val="4"/>
          <w:kern w:val="0"/>
          <w:sz w:val="18"/>
          <w:szCs w:val="18"/>
        </w:rPr>
        <w:t>が必要と判断する</w:t>
      </w:r>
      <w:r w:rsidRPr="00E27566">
        <w:rPr>
          <w:rFonts w:ascii="Meiryo UI" w:eastAsia="Meiryo UI" w:hAnsi="Meiryo UI" w:cs="メイリオ" w:hint="eastAsia"/>
          <w:spacing w:val="4"/>
          <w:kern w:val="0"/>
          <w:sz w:val="18"/>
          <w:szCs w:val="18"/>
        </w:rPr>
        <w:t>理由がある場合は、本契約書及び譲渡株リストに記載の内容（個人情報を含む。）について複製や改変をしたり、第三者に開示することができるものとします。</w:t>
      </w:r>
    </w:p>
    <w:p w14:paraId="6234F640"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第９条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譲渡生物遺伝資源に関する知的財産権の取り扱い</w:t>
      </w:r>
      <w:r w:rsidRPr="00E27566">
        <w:rPr>
          <w:rFonts w:ascii="Meiryo UI" w:eastAsia="Meiryo UI" w:hAnsi="Meiryo UI"/>
          <w:b/>
          <w:color w:val="000000" w:themeColor="text1"/>
          <w:sz w:val="18"/>
          <w:szCs w:val="18"/>
        </w:rPr>
        <w:t>)</w:t>
      </w:r>
    </w:p>
    <w:p w14:paraId="24D7E63E" w14:textId="77777777" w:rsidR="00BA5E3E" w:rsidRPr="00E27566" w:rsidRDefault="00BA5E3E" w:rsidP="00BA5E3E">
      <w:pPr>
        <w:pStyle w:val="af8"/>
        <w:numPr>
          <w:ilvl w:val="0"/>
          <w:numId w:val="15"/>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lastRenderedPageBreak/>
        <w:t>乙（第７条により乙から譲渡生物遺伝資源を譲渡された者を含む。以下本項において同様。）又は乙から分譲等を受けた者は、譲渡生物遺伝資源に関して特許権、実用新案権その他一切の知的財産権に関する出願を甲の承諾なく行うことができるものとし、甲はこれを異議なく承諾します。</w:t>
      </w:r>
    </w:p>
    <w:p w14:paraId="09A8AF12" w14:textId="77777777" w:rsidR="00BA5E3E" w:rsidRPr="00E27566" w:rsidRDefault="00BA5E3E" w:rsidP="00BA5E3E">
      <w:pPr>
        <w:pStyle w:val="af8"/>
        <w:numPr>
          <w:ilvl w:val="0"/>
          <w:numId w:val="15"/>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甲は、譲渡生物遺伝資源が公知となることを異議なく承諾します。</w:t>
      </w:r>
    </w:p>
    <w:p w14:paraId="2750F126" w14:textId="77777777" w:rsidR="00BA5E3E" w:rsidRPr="00E27566" w:rsidRDefault="00BA5E3E" w:rsidP="00BA5E3E">
      <w:pPr>
        <w:tabs>
          <w:tab w:val="left" w:pos="6430"/>
        </w:tabs>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第１０条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譲渡生物遺伝資源等の処分</w:t>
      </w:r>
      <w:r w:rsidRPr="00E27566">
        <w:rPr>
          <w:rFonts w:ascii="Meiryo UI" w:eastAsia="Meiryo UI" w:hAnsi="Meiryo UI"/>
          <w:b/>
          <w:color w:val="000000" w:themeColor="text1"/>
          <w:sz w:val="18"/>
          <w:szCs w:val="18"/>
        </w:rPr>
        <w:t>)</w:t>
      </w:r>
      <w:r w:rsidRPr="00E27566">
        <w:rPr>
          <w:rFonts w:ascii="Meiryo UI" w:eastAsia="Meiryo UI" w:hAnsi="Meiryo UI"/>
          <w:b/>
          <w:color w:val="000000" w:themeColor="text1"/>
          <w:sz w:val="18"/>
          <w:szCs w:val="18"/>
        </w:rPr>
        <w:tab/>
      </w:r>
    </w:p>
    <w:p w14:paraId="67400DB4" w14:textId="77777777" w:rsidR="00BA5E3E" w:rsidRPr="00E27566" w:rsidRDefault="00BA5E3E" w:rsidP="00BA5E3E">
      <w:pPr>
        <w:pStyle w:val="af8"/>
        <w:numPr>
          <w:ilvl w:val="0"/>
          <w:numId w:val="16"/>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乙は、譲渡生物遺伝資源を維持・管理することが困難である場合は、甲に通知することなく譲渡生物遺伝資源の全部又は一部を加圧蒸気滅菌等の方法により死滅、又は分解させることがあります。</w:t>
      </w:r>
    </w:p>
    <w:p w14:paraId="1F5A967F" w14:textId="77777777" w:rsidR="00BA5E3E" w:rsidRPr="00E27566" w:rsidRDefault="00BA5E3E" w:rsidP="00BA5E3E">
      <w:pPr>
        <w:pStyle w:val="af8"/>
        <w:numPr>
          <w:ilvl w:val="0"/>
          <w:numId w:val="16"/>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譲渡生物遺伝資源を保有していることが、法令又は条約に違反し、若しくは、公衆衛生上その他の問題により人の生命、身体又は財産に悪影響を及ぼす可能性があると判断した場合は、甲に通知することなく、その保有する譲渡生物遺伝資源の全てを加圧蒸気滅菌等の方法により死滅、又は分解させることがあります。</w:t>
      </w:r>
    </w:p>
    <w:p w14:paraId="714C5363" w14:textId="77777777" w:rsidR="00BA5E3E" w:rsidRPr="00E27566" w:rsidRDefault="00BA5E3E" w:rsidP="00BA5E3E">
      <w:pPr>
        <w:pStyle w:val="af8"/>
        <w:numPr>
          <w:ilvl w:val="0"/>
          <w:numId w:val="16"/>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一定期間に提供実績が得られない等、乙で譲渡生物遺伝資源を扱うことが不適当であると判断した場合は、甲に通知することなく譲渡生物遺伝資源の全部又は一部を加圧蒸気滅菌等の方法により死滅、又は分解させることがあります。</w:t>
      </w:r>
    </w:p>
    <w:p w14:paraId="1827E139" w14:textId="77777777" w:rsidR="00BA5E3E" w:rsidRPr="00E27566" w:rsidRDefault="00BA5E3E" w:rsidP="00BA5E3E">
      <w:pPr>
        <w:rPr>
          <w:rFonts w:ascii="Meiryo UI" w:eastAsia="Meiryo UI" w:hAnsi="Meiryo UI"/>
          <w:color w:val="000000" w:themeColor="text1"/>
          <w:sz w:val="18"/>
          <w:szCs w:val="18"/>
        </w:rPr>
      </w:pPr>
      <w:r w:rsidRPr="00E27566">
        <w:rPr>
          <w:rFonts w:ascii="Meiryo UI" w:eastAsia="Meiryo UI" w:hAnsi="Meiryo UI" w:hint="eastAsia"/>
          <w:b/>
          <w:color w:val="000000" w:themeColor="text1"/>
          <w:sz w:val="18"/>
          <w:szCs w:val="18"/>
        </w:rPr>
        <w:t xml:space="preserve">第１１条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乙の免責</w:t>
      </w:r>
      <w:r w:rsidRPr="00E27566">
        <w:rPr>
          <w:rFonts w:ascii="Meiryo UI" w:eastAsia="Meiryo UI" w:hAnsi="Meiryo UI"/>
          <w:b/>
          <w:color w:val="000000" w:themeColor="text1"/>
          <w:sz w:val="18"/>
          <w:szCs w:val="18"/>
        </w:rPr>
        <w:t>)</w:t>
      </w:r>
    </w:p>
    <w:p w14:paraId="4CF7FCAE" w14:textId="77777777" w:rsidR="00BA5E3E" w:rsidRPr="00E27566" w:rsidRDefault="00BA5E3E" w:rsidP="00BA5E3E">
      <w:pPr>
        <w:pStyle w:val="af8"/>
        <w:numPr>
          <w:ilvl w:val="0"/>
          <w:numId w:val="17"/>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乙は、譲渡生物遺伝資源の死滅、変異、分解、紛失等に関して一切の責任を負いません。</w:t>
      </w:r>
    </w:p>
    <w:p w14:paraId="60A58928" w14:textId="77777777" w:rsidR="00BA5E3E" w:rsidRPr="00E27566" w:rsidRDefault="00BA5E3E" w:rsidP="00BA5E3E">
      <w:pPr>
        <w:pStyle w:val="af8"/>
        <w:numPr>
          <w:ilvl w:val="0"/>
          <w:numId w:val="17"/>
        </w:numPr>
        <w:ind w:leftChars="0"/>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乙は、甲と第三者との間で生じた譲渡生物遺伝資源に関連する一切の紛争について、何ら関与する義務を負わず、一切の責任を負いません。</w:t>
      </w:r>
    </w:p>
    <w:p w14:paraId="10F51F94" w14:textId="77777777" w:rsidR="00BA5E3E" w:rsidRPr="00E27566" w:rsidRDefault="00BA5E3E" w:rsidP="00BA5E3E">
      <w:pPr>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第１２条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甲による保証</w:t>
      </w:r>
      <w:r w:rsidRPr="00E27566">
        <w:rPr>
          <w:rFonts w:ascii="Meiryo UI" w:eastAsia="Meiryo UI" w:hAnsi="Meiryo UI"/>
          <w:b/>
          <w:color w:val="000000" w:themeColor="text1"/>
          <w:sz w:val="18"/>
          <w:szCs w:val="18"/>
        </w:rPr>
        <w:t>)</w:t>
      </w:r>
    </w:p>
    <w:p w14:paraId="26C91C73" w14:textId="77777777" w:rsidR="00BA5E3E" w:rsidRPr="00E27566" w:rsidRDefault="00BA5E3E" w:rsidP="00BA5E3E">
      <w:pPr>
        <w:pStyle w:val="af8"/>
        <w:numPr>
          <w:ilvl w:val="0"/>
          <w:numId w:val="18"/>
        </w:numPr>
        <w:ind w:leftChars="0" w:left="425" w:hangingChars="236" w:hanging="425"/>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甲は、譲渡時点において、譲渡生物遺伝資源の所有権その他正当な権限を有していることを保証するものとします。</w:t>
      </w:r>
    </w:p>
    <w:p w14:paraId="0C553DA6" w14:textId="77777777" w:rsidR="00BA5E3E" w:rsidRPr="00E27566" w:rsidRDefault="00BA5E3E" w:rsidP="00BA5E3E">
      <w:pPr>
        <w:pStyle w:val="af8"/>
        <w:numPr>
          <w:ilvl w:val="0"/>
          <w:numId w:val="18"/>
        </w:numPr>
        <w:ind w:leftChars="0" w:left="425" w:hangingChars="236" w:hanging="425"/>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甲は、譲渡時点において、乙が本契約に従い譲渡生物遺伝資源を培養・増幅その他一切の方法により利用する行為及び</w:t>
      </w:r>
      <w:r w:rsidRPr="00E27566">
        <w:rPr>
          <w:rFonts w:ascii="Meiryo UI" w:eastAsia="Meiryo UI" w:hAnsi="Meiryo UI" w:hint="eastAsia"/>
          <w:sz w:val="18"/>
          <w:szCs w:val="18"/>
        </w:rPr>
        <w:t>第三者に譲渡する行為が、第三者の有する一切の権利を侵害しないことを保証するものとします。</w:t>
      </w:r>
      <w:r w:rsidRPr="00E27566">
        <w:rPr>
          <w:rFonts w:ascii="Meiryo UI" w:eastAsia="Meiryo UI" w:hAnsi="Meiryo UI"/>
          <w:sz w:val="18"/>
          <w:szCs w:val="18"/>
        </w:rPr>
        <w:t xml:space="preserve"> </w:t>
      </w:r>
    </w:p>
    <w:p w14:paraId="3D2AC2ED" w14:textId="77777777" w:rsidR="00BA5E3E" w:rsidRPr="00E27566" w:rsidRDefault="00BA5E3E" w:rsidP="00BA5E3E">
      <w:pPr>
        <w:pStyle w:val="af8"/>
        <w:numPr>
          <w:ilvl w:val="0"/>
          <w:numId w:val="18"/>
        </w:numPr>
        <w:ind w:leftChars="0"/>
        <w:jc w:val="left"/>
        <w:rPr>
          <w:rFonts w:ascii="Meiryo UI" w:eastAsia="Meiryo UI" w:hAnsi="Meiryo UI"/>
          <w:sz w:val="18"/>
          <w:szCs w:val="18"/>
        </w:rPr>
      </w:pPr>
      <w:r w:rsidRPr="00E27566">
        <w:rPr>
          <w:rFonts w:ascii="Meiryo UI" w:eastAsia="Meiryo UI" w:hAnsi="Meiryo UI" w:hint="eastAsia"/>
          <w:sz w:val="18"/>
          <w:szCs w:val="18"/>
        </w:rPr>
        <w:t>甲は、譲渡時点で、乙に対して提供する情報に誤りがないことを保証するものとします。また、甲は、誤りが分かった時点で速やかに乙に連絡するものとします。</w:t>
      </w:r>
    </w:p>
    <w:p w14:paraId="2C84CBBA" w14:textId="77777777" w:rsidR="00BA5E3E" w:rsidRPr="00E27566" w:rsidRDefault="00BA5E3E" w:rsidP="00BA5E3E">
      <w:pPr>
        <w:jc w:val="left"/>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第１３条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甲の免責</w:t>
      </w:r>
      <w:r w:rsidRPr="00E27566">
        <w:rPr>
          <w:rFonts w:ascii="Meiryo UI" w:eastAsia="Meiryo UI" w:hAnsi="Meiryo UI"/>
          <w:b/>
          <w:color w:val="000000" w:themeColor="text1"/>
          <w:sz w:val="18"/>
          <w:szCs w:val="18"/>
        </w:rPr>
        <w:t>)</w:t>
      </w:r>
    </w:p>
    <w:p w14:paraId="7D8858F0" w14:textId="77777777" w:rsidR="00BA5E3E" w:rsidRPr="00E27566" w:rsidRDefault="00BA5E3E" w:rsidP="00BA5E3E">
      <w:pPr>
        <w:pStyle w:val="af8"/>
        <w:ind w:leftChars="0" w:left="360"/>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甲は、譲渡生物遺伝資源の生育可否及び他の生物遺伝資源による汚染について一切の責任を負いません。</w:t>
      </w:r>
    </w:p>
    <w:p w14:paraId="72C8DC21" w14:textId="77777777" w:rsidR="00BA5E3E" w:rsidRPr="00E27566" w:rsidRDefault="00BA5E3E" w:rsidP="00BA5E3E">
      <w:pPr>
        <w:jc w:val="left"/>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第１４条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契約の終了</w:t>
      </w:r>
      <w:r w:rsidRPr="00E27566">
        <w:rPr>
          <w:rFonts w:ascii="Meiryo UI" w:eastAsia="Meiryo UI" w:hAnsi="Meiryo UI"/>
          <w:b/>
          <w:color w:val="000000" w:themeColor="text1"/>
          <w:sz w:val="18"/>
          <w:szCs w:val="18"/>
        </w:rPr>
        <w:t>)</w:t>
      </w:r>
    </w:p>
    <w:p w14:paraId="1EB1E264" w14:textId="77777777" w:rsidR="00BA5E3E" w:rsidRPr="00E27566" w:rsidRDefault="00BA5E3E" w:rsidP="00BA5E3E">
      <w:pPr>
        <w:pStyle w:val="af8"/>
        <w:numPr>
          <w:ilvl w:val="0"/>
          <w:numId w:val="19"/>
        </w:numPr>
        <w:ind w:leftChars="0"/>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本契約書に基づく甲及び乙との間の契約関係は、以下の事由が発生した場合には終了します。</w:t>
      </w:r>
    </w:p>
    <w:p w14:paraId="2946C84F" w14:textId="77777777" w:rsidR="00BA5E3E" w:rsidRPr="00E27566" w:rsidRDefault="00BA5E3E" w:rsidP="00BA5E3E">
      <w:pPr>
        <w:ind w:left="450" w:hangingChars="250" w:hanging="450"/>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 xml:space="preserve">　一</w:t>
      </w:r>
      <w:r w:rsidRPr="00E27566">
        <w:rPr>
          <w:rFonts w:ascii="Meiryo UI" w:eastAsia="Meiryo UI" w:hAnsi="Meiryo UI"/>
          <w:color w:val="000000" w:themeColor="text1"/>
          <w:sz w:val="18"/>
          <w:szCs w:val="18"/>
        </w:rPr>
        <w:t xml:space="preserve"> </w:t>
      </w:r>
      <w:r w:rsidRPr="00E27566">
        <w:rPr>
          <w:rFonts w:ascii="Meiryo UI" w:eastAsia="Meiryo UI" w:hAnsi="Meiryo UI" w:hint="eastAsia"/>
          <w:color w:val="000000" w:themeColor="text1"/>
          <w:sz w:val="18"/>
          <w:szCs w:val="18"/>
        </w:rPr>
        <w:t>乙が甲に対して第１６条に定める方法による連絡を試みたにも関わらず、</w:t>
      </w:r>
      <w:r w:rsidRPr="00E27566">
        <w:rPr>
          <w:rFonts w:ascii="Meiryo UI" w:eastAsia="Meiryo UI" w:hAnsi="Meiryo UI"/>
          <w:color w:val="000000" w:themeColor="text1"/>
          <w:sz w:val="18"/>
          <w:szCs w:val="18"/>
        </w:rPr>
        <w:t>6</w:t>
      </w:r>
      <w:r w:rsidRPr="00E27566">
        <w:rPr>
          <w:rFonts w:ascii="Meiryo UI" w:eastAsia="Meiryo UI" w:hAnsi="Meiryo UI" w:hint="eastAsia"/>
          <w:color w:val="000000" w:themeColor="text1"/>
          <w:sz w:val="18"/>
          <w:szCs w:val="18"/>
        </w:rPr>
        <w:t>か月以上にわたって甲と連絡を取ることができない場合</w:t>
      </w:r>
    </w:p>
    <w:p w14:paraId="1B7F3819" w14:textId="77777777" w:rsidR="00BA5E3E" w:rsidRPr="00E27566" w:rsidRDefault="00BA5E3E" w:rsidP="00BA5E3E">
      <w:pPr>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 xml:space="preserve">　二</w:t>
      </w:r>
      <w:r w:rsidRPr="00E27566">
        <w:rPr>
          <w:rFonts w:ascii="Meiryo UI" w:eastAsia="Meiryo UI" w:hAnsi="Meiryo UI"/>
          <w:color w:val="000000" w:themeColor="text1"/>
          <w:sz w:val="18"/>
          <w:szCs w:val="18"/>
        </w:rPr>
        <w:t xml:space="preserve"> </w:t>
      </w:r>
      <w:r w:rsidRPr="00E27566">
        <w:rPr>
          <w:rFonts w:ascii="Meiryo UI" w:eastAsia="Meiryo UI" w:hAnsi="Meiryo UI" w:hint="eastAsia"/>
          <w:color w:val="000000" w:themeColor="text1"/>
          <w:sz w:val="18"/>
          <w:szCs w:val="18"/>
        </w:rPr>
        <w:t>甲及び乙が第２条第6項に規定する作業を完了した場合</w:t>
      </w:r>
    </w:p>
    <w:p w14:paraId="7A97CFCD" w14:textId="77777777" w:rsidR="00BA5E3E" w:rsidRPr="00E27566" w:rsidRDefault="00BA5E3E" w:rsidP="00BA5E3E">
      <w:pPr>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 xml:space="preserve">２.　甲は、本条１項の二号による契約の終了日以降速やかに自身の保有する譲渡生物遺伝資源等を廃棄し、以降保有しないものとします。  </w:t>
      </w:r>
    </w:p>
    <w:p w14:paraId="2D0BD892" w14:textId="77777777" w:rsidR="00BA5E3E" w:rsidRPr="00E27566" w:rsidRDefault="00BA5E3E" w:rsidP="00BA5E3E">
      <w:pPr>
        <w:tabs>
          <w:tab w:val="left" w:pos="3869"/>
        </w:tabs>
        <w:jc w:val="left"/>
        <w:rPr>
          <w:rFonts w:ascii="Meiryo UI" w:eastAsia="Meiryo UI" w:hAnsi="Meiryo UI"/>
          <w:b/>
          <w:sz w:val="18"/>
          <w:szCs w:val="18"/>
        </w:rPr>
      </w:pPr>
      <w:r w:rsidRPr="00E27566">
        <w:rPr>
          <w:rFonts w:ascii="Meiryo UI" w:eastAsia="Meiryo UI" w:hAnsi="Meiryo UI" w:hint="eastAsia"/>
          <w:b/>
          <w:sz w:val="18"/>
          <w:szCs w:val="18"/>
        </w:rPr>
        <w:t xml:space="preserve">第１５条　</w:t>
      </w:r>
      <w:r w:rsidRPr="00E27566">
        <w:rPr>
          <w:rFonts w:ascii="Meiryo UI" w:eastAsia="Meiryo UI" w:hAnsi="Meiryo UI"/>
          <w:b/>
          <w:sz w:val="18"/>
          <w:szCs w:val="18"/>
        </w:rPr>
        <w:t>(</w:t>
      </w:r>
      <w:r w:rsidRPr="00E27566">
        <w:rPr>
          <w:rFonts w:ascii="Meiryo UI" w:eastAsia="Meiryo UI" w:hAnsi="Meiryo UI" w:hint="eastAsia"/>
          <w:b/>
          <w:sz w:val="18"/>
          <w:szCs w:val="18"/>
        </w:rPr>
        <w:t>契約終了後の権利</w:t>
      </w:r>
      <w:r w:rsidRPr="00E27566">
        <w:rPr>
          <w:rFonts w:ascii="Meiryo UI" w:eastAsia="Meiryo UI" w:hAnsi="Meiryo UI"/>
          <w:b/>
          <w:sz w:val="18"/>
          <w:szCs w:val="18"/>
        </w:rPr>
        <w:t>)</w:t>
      </w:r>
    </w:p>
    <w:p w14:paraId="3A801E80" w14:textId="77777777" w:rsidR="00BA5E3E" w:rsidRPr="00E27566" w:rsidRDefault="00BA5E3E" w:rsidP="00BA5E3E">
      <w:pPr>
        <w:rPr>
          <w:rFonts w:ascii="Meiryo UI" w:eastAsia="Meiryo UI" w:hAnsi="Meiryo UI"/>
          <w:sz w:val="18"/>
          <w:szCs w:val="18"/>
        </w:rPr>
      </w:pPr>
      <w:r w:rsidRPr="00E27566">
        <w:rPr>
          <w:rFonts w:ascii="Meiryo UI" w:eastAsia="Meiryo UI" w:hAnsi="Meiryo UI" w:hint="eastAsia"/>
          <w:color w:val="000000" w:themeColor="text1"/>
          <w:sz w:val="18"/>
          <w:szCs w:val="18"/>
        </w:rPr>
        <w:t xml:space="preserve">　</w:t>
      </w:r>
      <w:r w:rsidRPr="00E27566">
        <w:rPr>
          <w:rFonts w:ascii="Meiryo UI" w:eastAsia="Meiryo UI" w:hAnsi="Meiryo UI" w:hint="eastAsia"/>
          <w:sz w:val="18"/>
          <w:szCs w:val="18"/>
        </w:rPr>
        <w:t>第３条、第４条、第７条、第８条、第９条及び第１２条の規定は、本契約終了後もその効力を有するものとします。</w:t>
      </w:r>
    </w:p>
    <w:p w14:paraId="601ED696" w14:textId="77777777" w:rsidR="00BA5E3E" w:rsidRPr="00E27566" w:rsidRDefault="00BA5E3E" w:rsidP="00BA5E3E">
      <w:pPr>
        <w:jc w:val="left"/>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第１６条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通知</w:t>
      </w:r>
      <w:r w:rsidRPr="00E27566">
        <w:rPr>
          <w:rFonts w:ascii="Meiryo UI" w:eastAsia="Meiryo UI" w:hAnsi="Meiryo UI"/>
          <w:b/>
          <w:color w:val="000000" w:themeColor="text1"/>
          <w:sz w:val="18"/>
          <w:szCs w:val="18"/>
        </w:rPr>
        <w:t>)</w:t>
      </w:r>
    </w:p>
    <w:p w14:paraId="1A1B1A47" w14:textId="77777777" w:rsidR="00BA5E3E" w:rsidRPr="00E27566" w:rsidRDefault="00BA5E3E" w:rsidP="00BA5E3E">
      <w:pPr>
        <w:pStyle w:val="af8"/>
        <w:numPr>
          <w:ilvl w:val="0"/>
          <w:numId w:val="26"/>
        </w:numPr>
        <w:ind w:leftChars="0"/>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第２条第6項及び第７条の通知は、乙が定める方法により甲が予め届け出た連絡先に行うものとします。</w:t>
      </w:r>
    </w:p>
    <w:p w14:paraId="1CCBCAD8" w14:textId="77777777" w:rsidR="00BA5E3E" w:rsidRPr="00E27566" w:rsidRDefault="00BA5E3E" w:rsidP="00BA5E3E">
      <w:pPr>
        <w:pStyle w:val="af8"/>
        <w:numPr>
          <w:ilvl w:val="0"/>
          <w:numId w:val="26"/>
        </w:numPr>
        <w:ind w:leftChars="0"/>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甲が連絡先を変更し乙にその変更を伝えなかったことに起因して生じた甲の損害について、乙は一切その責を負わないものとします。</w:t>
      </w:r>
    </w:p>
    <w:p w14:paraId="51318B06" w14:textId="77777777" w:rsidR="00BA5E3E" w:rsidRPr="00E27566" w:rsidRDefault="00BA5E3E" w:rsidP="00BA5E3E">
      <w:pPr>
        <w:jc w:val="left"/>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第１７条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準拠法</w:t>
      </w:r>
      <w:r w:rsidRPr="00E27566">
        <w:rPr>
          <w:rFonts w:ascii="Meiryo UI" w:eastAsia="Meiryo UI" w:hAnsi="Meiryo UI"/>
          <w:b/>
          <w:color w:val="000000" w:themeColor="text1"/>
          <w:sz w:val="18"/>
          <w:szCs w:val="18"/>
        </w:rPr>
        <w:t>)</w:t>
      </w:r>
    </w:p>
    <w:p w14:paraId="74AF34C0" w14:textId="77777777" w:rsidR="00BA5E3E" w:rsidRPr="00E27566" w:rsidRDefault="00BA5E3E" w:rsidP="00BA5E3E">
      <w:pPr>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 xml:space="preserve">　　本契約の準拠法は日本法とします。</w:t>
      </w:r>
    </w:p>
    <w:p w14:paraId="0087A636" w14:textId="77777777" w:rsidR="00BA5E3E" w:rsidRPr="00E27566" w:rsidRDefault="00BA5E3E" w:rsidP="00BA5E3E">
      <w:pPr>
        <w:jc w:val="left"/>
        <w:rPr>
          <w:rFonts w:ascii="Meiryo UI" w:eastAsia="Meiryo UI" w:hAnsi="Meiryo UI"/>
          <w:b/>
          <w:color w:val="000000" w:themeColor="text1"/>
          <w:sz w:val="18"/>
          <w:szCs w:val="18"/>
          <w:lang w:eastAsia="zh-CN"/>
        </w:rPr>
      </w:pPr>
      <w:r w:rsidRPr="00E27566">
        <w:rPr>
          <w:rFonts w:ascii="Meiryo UI" w:eastAsia="Meiryo UI" w:hAnsi="Meiryo UI" w:hint="eastAsia"/>
          <w:b/>
          <w:color w:val="000000" w:themeColor="text1"/>
          <w:sz w:val="18"/>
          <w:szCs w:val="18"/>
          <w:lang w:eastAsia="zh-CN"/>
        </w:rPr>
        <w:t xml:space="preserve">第１８条　</w:t>
      </w:r>
      <w:r w:rsidRPr="00E27566">
        <w:rPr>
          <w:rFonts w:ascii="Meiryo UI" w:eastAsia="Meiryo UI" w:hAnsi="Meiryo UI"/>
          <w:b/>
          <w:color w:val="000000" w:themeColor="text1"/>
          <w:sz w:val="18"/>
          <w:szCs w:val="18"/>
          <w:lang w:eastAsia="zh-CN"/>
        </w:rPr>
        <w:t>(</w:t>
      </w:r>
      <w:r w:rsidRPr="00E27566">
        <w:rPr>
          <w:rFonts w:ascii="Meiryo UI" w:eastAsia="Meiryo UI" w:hAnsi="Meiryo UI" w:hint="eastAsia"/>
          <w:b/>
          <w:color w:val="000000" w:themeColor="text1"/>
          <w:sz w:val="18"/>
          <w:szCs w:val="18"/>
          <w:lang w:eastAsia="zh-CN"/>
        </w:rPr>
        <w:t>合意管轄裁判所</w:t>
      </w:r>
      <w:r w:rsidRPr="00E27566">
        <w:rPr>
          <w:rFonts w:ascii="Meiryo UI" w:eastAsia="Meiryo UI" w:hAnsi="Meiryo UI"/>
          <w:b/>
          <w:color w:val="000000" w:themeColor="text1"/>
          <w:sz w:val="18"/>
          <w:szCs w:val="18"/>
          <w:lang w:eastAsia="zh-CN"/>
        </w:rPr>
        <w:t>)</w:t>
      </w:r>
    </w:p>
    <w:p w14:paraId="6F000DDA" w14:textId="77777777" w:rsidR="00BA5E3E" w:rsidRPr="00E27566" w:rsidRDefault="00BA5E3E" w:rsidP="00BA5E3E">
      <w:pPr>
        <w:ind w:left="283" w:hangingChars="157" w:hanging="283"/>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lang w:eastAsia="zh-CN"/>
        </w:rPr>
        <w:lastRenderedPageBreak/>
        <w:t xml:space="preserve">　　</w:t>
      </w:r>
      <w:r w:rsidRPr="00E27566">
        <w:rPr>
          <w:rFonts w:ascii="Meiryo UI" w:eastAsia="Meiryo UI" w:hAnsi="Meiryo UI" w:hint="eastAsia"/>
          <w:color w:val="000000" w:themeColor="text1"/>
          <w:sz w:val="18"/>
          <w:szCs w:val="18"/>
        </w:rPr>
        <w:t>乙及び甲は、本契約に起因し、又は関連する一切の紛争について、東京地方裁判所を第一審の専属的合意管轄裁判所とすることに同意します。</w:t>
      </w:r>
    </w:p>
    <w:p w14:paraId="702052CA" w14:textId="77777777" w:rsidR="00BA5E3E" w:rsidRPr="00E27566" w:rsidRDefault="00BA5E3E" w:rsidP="00BA5E3E">
      <w:pPr>
        <w:jc w:val="left"/>
        <w:rPr>
          <w:rFonts w:ascii="Meiryo UI" w:eastAsia="Meiryo UI" w:hAnsi="Meiryo UI"/>
          <w:b/>
          <w:color w:val="000000" w:themeColor="text1"/>
          <w:sz w:val="18"/>
          <w:szCs w:val="18"/>
        </w:rPr>
      </w:pPr>
      <w:r w:rsidRPr="00E27566">
        <w:rPr>
          <w:rFonts w:ascii="Meiryo UI" w:eastAsia="Meiryo UI" w:hAnsi="Meiryo UI" w:hint="eastAsia"/>
          <w:b/>
          <w:color w:val="000000" w:themeColor="text1"/>
          <w:sz w:val="18"/>
          <w:szCs w:val="18"/>
        </w:rPr>
        <w:t xml:space="preserve">第１９条　</w:t>
      </w:r>
      <w:r w:rsidRPr="00E27566">
        <w:rPr>
          <w:rFonts w:ascii="Meiryo UI" w:eastAsia="Meiryo UI" w:hAnsi="Meiryo UI"/>
          <w:b/>
          <w:color w:val="000000" w:themeColor="text1"/>
          <w:sz w:val="18"/>
          <w:szCs w:val="18"/>
        </w:rPr>
        <w:t>(</w:t>
      </w:r>
      <w:r w:rsidRPr="00E27566">
        <w:rPr>
          <w:rFonts w:ascii="Meiryo UI" w:eastAsia="Meiryo UI" w:hAnsi="Meiryo UI" w:hint="eastAsia"/>
          <w:b/>
          <w:color w:val="000000" w:themeColor="text1"/>
          <w:sz w:val="18"/>
          <w:szCs w:val="18"/>
        </w:rPr>
        <w:t>協議</w:t>
      </w:r>
      <w:r w:rsidRPr="00E27566">
        <w:rPr>
          <w:rFonts w:ascii="Meiryo UI" w:eastAsia="Meiryo UI" w:hAnsi="Meiryo UI"/>
          <w:b/>
          <w:color w:val="000000" w:themeColor="text1"/>
          <w:sz w:val="18"/>
          <w:szCs w:val="18"/>
        </w:rPr>
        <w:t>)</w:t>
      </w:r>
    </w:p>
    <w:p w14:paraId="2314F8A9" w14:textId="77777777" w:rsidR="00BA5E3E" w:rsidRPr="00E27566" w:rsidRDefault="00BA5E3E" w:rsidP="00BA5E3E">
      <w:pPr>
        <w:jc w:val="left"/>
        <w:rPr>
          <w:rFonts w:ascii="Meiryo UI" w:eastAsia="Meiryo UI" w:hAnsi="Meiryo UI"/>
          <w:sz w:val="18"/>
          <w:szCs w:val="18"/>
        </w:rPr>
      </w:pPr>
      <w:r w:rsidRPr="00E27566">
        <w:rPr>
          <w:rFonts w:ascii="Meiryo UI" w:eastAsia="Meiryo UI" w:hAnsi="Meiryo UI" w:hint="eastAsia"/>
          <w:color w:val="000000" w:themeColor="text1"/>
          <w:sz w:val="18"/>
          <w:szCs w:val="18"/>
        </w:rPr>
        <w:t xml:space="preserve">　　乙及び甲は、本契約に定めのない事項及び本契約の</w:t>
      </w:r>
      <w:r w:rsidRPr="00E27566">
        <w:rPr>
          <w:rFonts w:ascii="Meiryo UI" w:eastAsia="Meiryo UI" w:hAnsi="Meiryo UI" w:hint="eastAsia"/>
          <w:sz w:val="18"/>
          <w:szCs w:val="18"/>
        </w:rPr>
        <w:t>解釈に生じた疑義について誠実に協議するものとします。</w:t>
      </w:r>
    </w:p>
    <w:p w14:paraId="769426CF" w14:textId="77777777" w:rsidR="00BA5E3E" w:rsidRPr="00E27566" w:rsidRDefault="00BA5E3E" w:rsidP="00BA5E3E">
      <w:pPr>
        <w:jc w:val="left"/>
        <w:rPr>
          <w:rFonts w:ascii="Meiryo UI" w:eastAsia="Meiryo UI" w:hAnsi="Meiryo UI"/>
          <w:sz w:val="18"/>
          <w:szCs w:val="18"/>
        </w:rPr>
      </w:pPr>
    </w:p>
    <w:p w14:paraId="2CA1D4FA" w14:textId="77777777" w:rsidR="00BA5E3E" w:rsidRPr="00E27566" w:rsidRDefault="00BA5E3E" w:rsidP="00BA5E3E">
      <w:pPr>
        <w:jc w:val="left"/>
        <w:rPr>
          <w:rFonts w:ascii="Meiryo UI" w:eastAsia="Meiryo UI" w:hAnsi="Meiryo UI"/>
          <w:sz w:val="18"/>
          <w:szCs w:val="18"/>
        </w:rPr>
      </w:pPr>
    </w:p>
    <w:p w14:paraId="5774455F" w14:textId="77777777" w:rsidR="00BA5E3E" w:rsidRPr="00E27566" w:rsidRDefault="00BA5E3E" w:rsidP="00BA5E3E">
      <w:pPr>
        <w:ind w:left="5670"/>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令和　　年　　月　　日</w:t>
      </w:r>
    </w:p>
    <w:p w14:paraId="22964373" w14:textId="77777777" w:rsidR="00BA5E3E" w:rsidRPr="00E27566" w:rsidRDefault="00BA5E3E" w:rsidP="00BA5E3E">
      <w:pPr>
        <w:jc w:val="left"/>
        <w:rPr>
          <w:rFonts w:ascii="Meiryo UI" w:eastAsia="Meiryo UI" w:hAnsi="Meiryo UI"/>
          <w:sz w:val="18"/>
          <w:szCs w:val="18"/>
        </w:rPr>
      </w:pPr>
    </w:p>
    <w:p w14:paraId="79A668DE" w14:textId="77777777" w:rsidR="00BA5E3E" w:rsidRPr="00E27566" w:rsidRDefault="00BA5E3E" w:rsidP="00BA5E3E">
      <w:pPr>
        <w:jc w:val="left"/>
        <w:rPr>
          <w:rFonts w:ascii="Meiryo UI" w:eastAsia="Meiryo UI" w:hAnsi="Meiryo UI"/>
          <w:sz w:val="18"/>
          <w:szCs w:val="18"/>
        </w:rPr>
      </w:pPr>
    </w:p>
    <w:p w14:paraId="0012018A" w14:textId="77777777" w:rsidR="00BA5E3E" w:rsidRPr="00E27566" w:rsidRDefault="00BA5E3E" w:rsidP="00BA5E3E">
      <w:pPr>
        <w:jc w:val="left"/>
        <w:rPr>
          <w:rFonts w:ascii="Meiryo UI" w:eastAsia="Meiryo UI" w:hAnsi="Meiryo UI"/>
          <w:sz w:val="18"/>
          <w:szCs w:val="18"/>
        </w:rPr>
      </w:pPr>
    </w:p>
    <w:p w14:paraId="4DD1CC65" w14:textId="77777777" w:rsidR="00BA5E3E" w:rsidRPr="00E27566" w:rsidRDefault="00BA5E3E" w:rsidP="00BA5E3E">
      <w:pPr>
        <w:ind w:left="5040" w:firstLine="347"/>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甲　○○県✕✕市△△０－０－０</w:t>
      </w:r>
    </w:p>
    <w:p w14:paraId="049B208E" w14:textId="77777777" w:rsidR="00BA5E3E" w:rsidRPr="00E27566" w:rsidRDefault="00BA5E3E" w:rsidP="00BA5E3E">
      <w:pPr>
        <w:ind w:left="5040" w:firstLine="347"/>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組織名</w:t>
      </w:r>
    </w:p>
    <w:p w14:paraId="4E3C8AE0" w14:textId="77777777" w:rsidR="00BA5E3E" w:rsidRPr="00E27566" w:rsidRDefault="00BA5E3E" w:rsidP="00BA5E3E">
      <w:pPr>
        <w:ind w:left="5040" w:firstLine="347"/>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役職　氏名</w:t>
      </w:r>
    </w:p>
    <w:p w14:paraId="03A8A26C" w14:textId="77777777" w:rsidR="00BA5E3E" w:rsidRPr="00E27566" w:rsidRDefault="00BA5E3E" w:rsidP="00BA5E3E">
      <w:pPr>
        <w:ind w:left="5040" w:firstLine="347"/>
        <w:jc w:val="left"/>
        <w:rPr>
          <w:rFonts w:ascii="Meiryo UI" w:eastAsia="Meiryo UI" w:hAnsi="Meiryo UI"/>
          <w:color w:val="000000" w:themeColor="text1"/>
          <w:sz w:val="18"/>
          <w:szCs w:val="18"/>
        </w:rPr>
      </w:pPr>
    </w:p>
    <w:p w14:paraId="776BC40D" w14:textId="77777777" w:rsidR="00BA5E3E" w:rsidRPr="00E27566" w:rsidRDefault="00BA5E3E" w:rsidP="00BA5E3E">
      <w:pPr>
        <w:ind w:firstLine="347"/>
        <w:jc w:val="left"/>
        <w:rPr>
          <w:rFonts w:ascii="Meiryo UI" w:eastAsia="Meiryo UI" w:hAnsi="Meiryo UI"/>
          <w:color w:val="000000" w:themeColor="text1"/>
          <w:sz w:val="18"/>
          <w:szCs w:val="18"/>
        </w:rPr>
      </w:pPr>
    </w:p>
    <w:p w14:paraId="7C4D171D" w14:textId="77777777" w:rsidR="00BA5E3E" w:rsidRPr="00E27566" w:rsidRDefault="00BA5E3E" w:rsidP="00BA5E3E">
      <w:pPr>
        <w:ind w:left="5040" w:firstLine="347"/>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乙　千葉県木更津市かずさ鎌足2</w:t>
      </w:r>
      <w:r w:rsidRPr="00E27566">
        <w:rPr>
          <w:rFonts w:ascii="Meiryo UI" w:eastAsia="Meiryo UI" w:hAnsi="Meiryo UI"/>
          <w:color w:val="000000" w:themeColor="text1"/>
          <w:sz w:val="18"/>
          <w:szCs w:val="18"/>
        </w:rPr>
        <w:t>-5-8</w:t>
      </w:r>
    </w:p>
    <w:p w14:paraId="347C9F0F" w14:textId="77777777" w:rsidR="00BA5E3E" w:rsidRPr="00E27566" w:rsidRDefault="00BA5E3E" w:rsidP="00BA5E3E">
      <w:pPr>
        <w:ind w:left="5040" w:firstLine="347"/>
        <w:jc w:val="left"/>
        <w:rPr>
          <w:rFonts w:ascii="Meiryo UI" w:eastAsia="Meiryo UI" w:hAnsi="Meiryo UI"/>
          <w:color w:val="000000" w:themeColor="text1"/>
          <w:sz w:val="18"/>
          <w:szCs w:val="18"/>
          <w:lang w:eastAsia="zh-CN"/>
        </w:rPr>
      </w:pPr>
      <w:r w:rsidRPr="00E27566">
        <w:rPr>
          <w:rFonts w:ascii="Meiryo UI" w:eastAsia="Meiryo UI" w:hAnsi="Meiryo UI" w:hint="eastAsia"/>
          <w:color w:val="000000" w:themeColor="text1"/>
          <w:sz w:val="18"/>
          <w:szCs w:val="18"/>
          <w:lang w:eastAsia="zh-CN"/>
        </w:rPr>
        <w:t>独立行政法人製品評価技術基盤機構</w:t>
      </w:r>
    </w:p>
    <w:p w14:paraId="2BEECF1A" w14:textId="77777777" w:rsidR="00BA5E3E" w:rsidRPr="00E27566" w:rsidRDefault="00BA5E3E" w:rsidP="00BA5E3E">
      <w:pPr>
        <w:ind w:left="5040" w:firstLine="347"/>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バイオテクノロジーセンター</w:t>
      </w:r>
    </w:p>
    <w:p w14:paraId="038BEB52" w14:textId="77777777" w:rsidR="00BA5E3E" w:rsidRPr="00E27566" w:rsidRDefault="00BA5E3E" w:rsidP="00BA5E3E">
      <w:pPr>
        <w:ind w:left="5040" w:firstLine="347"/>
        <w:jc w:val="left"/>
        <w:rPr>
          <w:rFonts w:ascii="Meiryo UI" w:eastAsia="Meiryo UI" w:hAnsi="Meiryo UI"/>
          <w:color w:val="000000" w:themeColor="text1"/>
          <w:sz w:val="18"/>
          <w:szCs w:val="18"/>
        </w:rPr>
      </w:pPr>
      <w:r w:rsidRPr="00E27566">
        <w:rPr>
          <w:rFonts w:ascii="Meiryo UI" w:eastAsia="Meiryo UI" w:hAnsi="Meiryo UI" w:hint="eastAsia"/>
          <w:color w:val="000000" w:themeColor="text1"/>
          <w:sz w:val="18"/>
          <w:szCs w:val="18"/>
        </w:rPr>
        <w:t>所長　XX　XXX</w:t>
      </w:r>
    </w:p>
    <w:p w14:paraId="29CF5838" w14:textId="77777777" w:rsidR="00BA5E3E" w:rsidRPr="00E27566" w:rsidRDefault="00BA5E3E" w:rsidP="00BA5E3E">
      <w:pPr>
        <w:widowControl/>
        <w:jc w:val="left"/>
        <w:rPr>
          <w:rFonts w:ascii="Meiryo UI" w:eastAsia="Meiryo UI" w:hAnsi="Meiryo UI"/>
          <w:sz w:val="18"/>
          <w:szCs w:val="18"/>
        </w:rPr>
      </w:pPr>
      <w:r w:rsidRPr="00E27566">
        <w:rPr>
          <w:rFonts w:ascii="Meiryo UI" w:eastAsia="Meiryo UI" w:hAnsi="Meiryo UI"/>
          <w:sz w:val="18"/>
          <w:szCs w:val="18"/>
        </w:rPr>
        <w:br w:type="page"/>
      </w:r>
    </w:p>
    <w:p w14:paraId="1278355D" w14:textId="77777777" w:rsidR="00BA5E3E" w:rsidRPr="00E27566" w:rsidRDefault="00BA5E3E" w:rsidP="00BA5E3E">
      <w:pPr>
        <w:ind w:firstLine="347"/>
        <w:jc w:val="right"/>
        <w:rPr>
          <w:rFonts w:ascii="Meiryo UI" w:eastAsia="Meiryo UI" w:hAnsi="Meiryo UI"/>
          <w:sz w:val="18"/>
          <w:szCs w:val="18"/>
          <w:bdr w:val="single" w:sz="4" w:space="0" w:color="auto"/>
        </w:rPr>
      </w:pPr>
      <w:r w:rsidRPr="00E27566">
        <w:rPr>
          <w:rFonts w:ascii="Meiryo UI" w:eastAsia="Meiryo UI" w:hAnsi="Meiryo UI" w:hint="eastAsia"/>
          <w:sz w:val="18"/>
          <w:szCs w:val="18"/>
          <w:bdr w:val="single" w:sz="4" w:space="0" w:color="auto"/>
        </w:rPr>
        <w:t>別添</w:t>
      </w:r>
    </w:p>
    <w:p w14:paraId="28A3DC2C" w14:textId="77777777" w:rsidR="00BA5E3E" w:rsidRPr="00E27566" w:rsidRDefault="00BA5E3E" w:rsidP="00BA5E3E">
      <w:pPr>
        <w:jc w:val="center"/>
        <w:rPr>
          <w:rFonts w:ascii="Meiryo UI" w:eastAsia="Meiryo UI" w:hAnsi="Meiryo UI"/>
          <w:sz w:val="24"/>
        </w:rPr>
      </w:pPr>
      <w:r w:rsidRPr="00E27566">
        <w:rPr>
          <w:rFonts w:ascii="Meiryo UI" w:eastAsia="Meiryo UI" w:hAnsi="Meiryo UI" w:hint="eastAsia"/>
          <w:sz w:val="24"/>
        </w:rPr>
        <w:t>株リストに記載する項目</w:t>
      </w:r>
    </w:p>
    <w:p w14:paraId="31423DFB" w14:textId="77777777" w:rsidR="00BA5E3E" w:rsidRPr="00E27566" w:rsidRDefault="00BA5E3E" w:rsidP="00BA5E3E">
      <w:pPr>
        <w:jc w:val="left"/>
        <w:rPr>
          <w:rFonts w:ascii="Meiryo UI" w:eastAsia="Meiryo UI" w:hAnsi="Meiryo UI"/>
          <w:sz w:val="18"/>
          <w:szCs w:val="18"/>
        </w:rPr>
      </w:pPr>
      <w:r w:rsidRPr="00E27566">
        <w:rPr>
          <w:rFonts w:ascii="Meiryo UI" w:eastAsia="Meiryo UI" w:hAnsi="Meiryo UI" w:hint="eastAsia"/>
          <w:sz w:val="18"/>
          <w:szCs w:val="18"/>
        </w:rPr>
        <w:t>※は必須項目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5450"/>
      </w:tblGrid>
      <w:tr w:rsidR="00BA5E3E" w:rsidRPr="00E27566" w14:paraId="64FDC28B" w14:textId="77777777">
        <w:trPr>
          <w:tblHeader/>
        </w:trPr>
        <w:tc>
          <w:tcPr>
            <w:tcW w:w="2201" w:type="pct"/>
          </w:tcPr>
          <w:p w14:paraId="55509049" w14:textId="77777777" w:rsidR="00BA5E3E" w:rsidRPr="00E27566" w:rsidRDefault="00BA5E3E">
            <w:pPr>
              <w:pStyle w:val="a"/>
              <w:numPr>
                <w:ilvl w:val="0"/>
                <w:numId w:val="0"/>
              </w:numPr>
              <w:wordWrap/>
              <w:jc w:val="center"/>
              <w:outlineLvl w:val="9"/>
              <w:rPr>
                <w:rFonts w:ascii="Meiryo UI" w:eastAsia="Meiryo UI" w:hAnsi="Meiryo UI" w:cs="Meiryo UI"/>
                <w:b/>
                <w:bCs/>
                <w:sz w:val="20"/>
                <w:szCs w:val="20"/>
              </w:rPr>
            </w:pPr>
            <w:r w:rsidRPr="00E27566">
              <w:rPr>
                <w:rFonts w:ascii="Meiryo UI" w:eastAsia="Meiryo UI" w:hAnsi="Meiryo UI" w:cs="Meiryo UI" w:hint="eastAsia"/>
                <w:b/>
                <w:bCs/>
                <w:sz w:val="20"/>
                <w:szCs w:val="20"/>
              </w:rPr>
              <w:t>中項目</w:t>
            </w:r>
          </w:p>
        </w:tc>
        <w:tc>
          <w:tcPr>
            <w:tcW w:w="2799" w:type="pct"/>
            <w:shd w:val="clear" w:color="auto" w:fill="auto"/>
          </w:tcPr>
          <w:p w14:paraId="0EBC3303" w14:textId="77777777" w:rsidR="00BA5E3E" w:rsidRPr="00E27566" w:rsidRDefault="00BA5E3E">
            <w:pPr>
              <w:pStyle w:val="a"/>
              <w:numPr>
                <w:ilvl w:val="0"/>
                <w:numId w:val="0"/>
              </w:numPr>
              <w:wordWrap/>
              <w:jc w:val="center"/>
              <w:outlineLvl w:val="9"/>
              <w:rPr>
                <w:rFonts w:ascii="Meiryo UI" w:eastAsia="Meiryo UI" w:hAnsi="Meiryo UI" w:cs="Meiryo UI"/>
                <w:b/>
                <w:bCs/>
                <w:sz w:val="20"/>
                <w:szCs w:val="20"/>
              </w:rPr>
            </w:pPr>
            <w:r w:rsidRPr="00E27566">
              <w:rPr>
                <w:rFonts w:ascii="Meiryo UI" w:eastAsia="Meiryo UI" w:hAnsi="Meiryo UI" w:cs="Meiryo UI"/>
                <w:b/>
                <w:bCs/>
                <w:sz w:val="20"/>
                <w:szCs w:val="20"/>
              </w:rPr>
              <w:t>項目</w:t>
            </w:r>
          </w:p>
        </w:tc>
      </w:tr>
      <w:tr w:rsidR="00BA5E3E" w:rsidRPr="00E27566" w14:paraId="74B5A047" w14:textId="77777777">
        <w:tc>
          <w:tcPr>
            <w:tcW w:w="2201" w:type="pct"/>
            <w:vMerge w:val="restart"/>
          </w:tcPr>
          <w:p w14:paraId="761D4122"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Designation / Scientific name of strain</w:t>
            </w:r>
          </w:p>
        </w:tc>
        <w:tc>
          <w:tcPr>
            <w:tcW w:w="2799" w:type="pct"/>
            <w:shd w:val="clear" w:color="auto" w:fill="auto"/>
          </w:tcPr>
          <w:p w14:paraId="5B58B21B"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Scientific name of the strain</w:t>
            </w:r>
            <w:r w:rsidRPr="00E27566">
              <w:rPr>
                <w:rFonts w:ascii="Meiryo UI" w:eastAsia="Meiryo UI" w:hAnsi="Meiryo UI" w:cs="Meiryo UI" w:hint="eastAsia"/>
                <w:sz w:val="20"/>
                <w:szCs w:val="20"/>
              </w:rPr>
              <w:t>（※）</w:t>
            </w:r>
          </w:p>
        </w:tc>
      </w:tr>
      <w:tr w:rsidR="00BA5E3E" w:rsidRPr="00E27566" w14:paraId="7FF246EE" w14:textId="77777777">
        <w:tc>
          <w:tcPr>
            <w:tcW w:w="2201" w:type="pct"/>
            <w:vMerge/>
          </w:tcPr>
          <w:p w14:paraId="76D2C843"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0F59B7F1"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Depositor’s strain No. (strain label)</w:t>
            </w:r>
            <w:r w:rsidRPr="00E27566">
              <w:rPr>
                <w:rFonts w:ascii="Meiryo UI" w:eastAsia="Meiryo UI" w:hAnsi="Meiryo UI" w:cs="Meiryo UI" w:hint="eastAsia"/>
                <w:sz w:val="20"/>
                <w:szCs w:val="20"/>
              </w:rPr>
              <w:t xml:space="preserve"> （※）</w:t>
            </w:r>
          </w:p>
        </w:tc>
      </w:tr>
      <w:tr w:rsidR="00BA5E3E" w:rsidRPr="00E27566" w14:paraId="3ED3A1B1" w14:textId="77777777">
        <w:tc>
          <w:tcPr>
            <w:tcW w:w="2201" w:type="pct"/>
            <w:vMerge/>
          </w:tcPr>
          <w:p w14:paraId="0C980303"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3EB848F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Other collection accession No.</w:t>
            </w:r>
          </w:p>
        </w:tc>
      </w:tr>
      <w:tr w:rsidR="00BA5E3E" w:rsidRPr="00E27566" w14:paraId="77A3C929" w14:textId="77777777">
        <w:tc>
          <w:tcPr>
            <w:tcW w:w="2201" w:type="pct"/>
            <w:vMerge/>
          </w:tcPr>
          <w:p w14:paraId="57EED01A"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7FB25640"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Scientific name and strain no. of the host</w:t>
            </w:r>
            <w:r w:rsidRPr="00E27566">
              <w:rPr>
                <w:rFonts w:ascii="Meiryo UI" w:eastAsia="Meiryo UI" w:hAnsi="Meiryo UI" w:cs="Meiryo UI" w:hint="eastAsia"/>
                <w:sz w:val="20"/>
                <w:szCs w:val="20"/>
              </w:rPr>
              <w:t>（f</w:t>
            </w:r>
            <w:r w:rsidRPr="00E27566">
              <w:rPr>
                <w:rFonts w:ascii="Meiryo UI" w:eastAsia="Meiryo UI" w:hAnsi="Meiryo UI" w:cs="Meiryo UI"/>
                <w:sz w:val="20"/>
                <w:szCs w:val="20"/>
              </w:rPr>
              <w:t>or</w:t>
            </w:r>
            <w:r w:rsidRPr="00E27566">
              <w:rPr>
                <w:rFonts w:ascii="Meiryo UI" w:eastAsia="Meiryo UI" w:hAnsi="Meiryo UI" w:cs="Meiryo UI" w:hint="eastAsia"/>
                <w:sz w:val="20"/>
                <w:szCs w:val="20"/>
              </w:rPr>
              <w:t xml:space="preserve"> </w:t>
            </w:r>
            <w:r w:rsidRPr="00E27566">
              <w:rPr>
                <w:rFonts w:ascii="Meiryo UI" w:eastAsia="Meiryo UI" w:hAnsi="Meiryo UI" w:cs="Meiryo UI"/>
                <w:sz w:val="20"/>
                <w:szCs w:val="20"/>
              </w:rPr>
              <w:t>bacteriophage</w:t>
            </w:r>
            <w:r w:rsidRPr="00E27566">
              <w:rPr>
                <w:rFonts w:ascii="Meiryo UI" w:eastAsia="Meiryo UI" w:hAnsi="Meiryo UI" w:cs="Meiryo UI" w:hint="eastAsia"/>
                <w:sz w:val="20"/>
                <w:szCs w:val="20"/>
              </w:rPr>
              <w:t>）（※）</w:t>
            </w:r>
          </w:p>
        </w:tc>
      </w:tr>
      <w:tr w:rsidR="00BA5E3E" w:rsidRPr="00E27566" w14:paraId="5B24EF5F" w14:textId="77777777">
        <w:tc>
          <w:tcPr>
            <w:tcW w:w="2201" w:type="pct"/>
            <w:vMerge/>
          </w:tcPr>
          <w:p w14:paraId="61692A18"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1A80D2D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Herbarium specimen's no. and location (for Eukarya)</w:t>
            </w:r>
          </w:p>
        </w:tc>
      </w:tr>
      <w:tr w:rsidR="00BA5E3E" w:rsidRPr="00E27566" w14:paraId="43412185" w14:textId="77777777">
        <w:tc>
          <w:tcPr>
            <w:tcW w:w="2201" w:type="pct"/>
            <w:vMerge/>
          </w:tcPr>
          <w:p w14:paraId="32FFFFFB"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20C0C50"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Is the strain taxonomic type (or ex type)?</w:t>
            </w:r>
          </w:p>
        </w:tc>
      </w:tr>
      <w:tr w:rsidR="00BA5E3E" w:rsidRPr="00E27566" w14:paraId="61740311" w14:textId="77777777">
        <w:tc>
          <w:tcPr>
            <w:tcW w:w="2201" w:type="pct"/>
          </w:tcPr>
          <w:p w14:paraId="34AFB798"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History since original isolation</w:t>
            </w:r>
          </w:p>
        </w:tc>
        <w:tc>
          <w:tcPr>
            <w:tcW w:w="2799" w:type="pct"/>
            <w:shd w:val="clear" w:color="auto" w:fill="auto"/>
          </w:tcPr>
          <w:p w14:paraId="5423189C"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History</w:t>
            </w:r>
          </w:p>
        </w:tc>
      </w:tr>
      <w:tr w:rsidR="00BA5E3E" w:rsidRPr="00E27566" w14:paraId="31C18CF9" w14:textId="77777777">
        <w:tc>
          <w:tcPr>
            <w:tcW w:w="2201" w:type="pct"/>
            <w:vMerge w:val="restart"/>
          </w:tcPr>
          <w:p w14:paraId="3AA6A0AE"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Origin of the strain</w:t>
            </w:r>
          </w:p>
        </w:tc>
        <w:tc>
          <w:tcPr>
            <w:tcW w:w="2799" w:type="pct"/>
            <w:shd w:val="clear" w:color="auto" w:fill="auto"/>
          </w:tcPr>
          <w:p w14:paraId="256F1691"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Source of isolation</w:t>
            </w:r>
            <w:r w:rsidRPr="00E27566">
              <w:rPr>
                <w:rFonts w:ascii="Meiryo UI" w:eastAsia="Meiryo UI" w:hAnsi="Meiryo UI" w:cs="Meiryo UI" w:hint="eastAsia"/>
                <w:sz w:val="20"/>
                <w:szCs w:val="20"/>
              </w:rPr>
              <w:t>（※）</w:t>
            </w:r>
          </w:p>
        </w:tc>
      </w:tr>
      <w:tr w:rsidR="00BA5E3E" w:rsidRPr="00E27566" w14:paraId="0829092D" w14:textId="77777777">
        <w:tc>
          <w:tcPr>
            <w:tcW w:w="2201" w:type="pct"/>
            <w:vMerge/>
          </w:tcPr>
          <w:p w14:paraId="6949ED31"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541D6E9B"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Scientific name of the source</w:t>
            </w:r>
          </w:p>
        </w:tc>
      </w:tr>
      <w:tr w:rsidR="00BA5E3E" w:rsidRPr="00E27566" w14:paraId="095A0BB6" w14:textId="77777777">
        <w:tc>
          <w:tcPr>
            <w:tcW w:w="2201" w:type="pct"/>
            <w:vMerge/>
          </w:tcPr>
          <w:p w14:paraId="2951C729"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41523222"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Country of Origin</w:t>
            </w:r>
            <w:r w:rsidRPr="00E27566">
              <w:rPr>
                <w:rFonts w:ascii="Meiryo UI" w:eastAsia="Meiryo UI" w:hAnsi="Meiryo UI" w:cs="Meiryo UI" w:hint="eastAsia"/>
                <w:sz w:val="20"/>
                <w:szCs w:val="20"/>
              </w:rPr>
              <w:t>（※）</w:t>
            </w:r>
          </w:p>
        </w:tc>
      </w:tr>
      <w:tr w:rsidR="00BA5E3E" w:rsidRPr="00E27566" w14:paraId="1DC423F3" w14:textId="77777777">
        <w:tc>
          <w:tcPr>
            <w:tcW w:w="2201" w:type="pct"/>
            <w:vMerge/>
          </w:tcPr>
          <w:p w14:paraId="5E7FF1EC"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6D70DC66"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Prefecture</w:t>
            </w:r>
          </w:p>
        </w:tc>
      </w:tr>
      <w:tr w:rsidR="00BA5E3E" w:rsidRPr="00E27566" w14:paraId="3827770D" w14:textId="77777777">
        <w:tc>
          <w:tcPr>
            <w:tcW w:w="2201" w:type="pct"/>
            <w:vMerge/>
          </w:tcPr>
          <w:p w14:paraId="08A3F487"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14E88AF4"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Locality of Source</w:t>
            </w:r>
          </w:p>
        </w:tc>
      </w:tr>
      <w:tr w:rsidR="00BA5E3E" w:rsidRPr="00E27566" w14:paraId="32D27803" w14:textId="77777777">
        <w:tc>
          <w:tcPr>
            <w:tcW w:w="2201" w:type="pct"/>
            <w:vMerge/>
          </w:tcPr>
          <w:p w14:paraId="5D0F0157"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3B35BB8"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Locality of Source</w:t>
            </w:r>
            <w:r w:rsidRPr="00E27566">
              <w:rPr>
                <w:rFonts w:ascii="Meiryo UI" w:eastAsia="Meiryo UI" w:hAnsi="Meiryo UI" w:cs="Meiryo UI" w:hint="eastAsia"/>
                <w:sz w:val="20"/>
                <w:szCs w:val="20"/>
              </w:rPr>
              <w:t xml:space="preserve"> </w:t>
            </w:r>
            <w:r w:rsidRPr="00E27566">
              <w:rPr>
                <w:rFonts w:ascii="Meiryo UI" w:eastAsia="Meiryo UI" w:hAnsi="Meiryo UI" w:cs="Meiryo UI"/>
                <w:sz w:val="20"/>
                <w:szCs w:val="20"/>
              </w:rPr>
              <w:t>(WGS84)</w:t>
            </w:r>
          </w:p>
        </w:tc>
      </w:tr>
      <w:tr w:rsidR="00BA5E3E" w:rsidRPr="00E27566" w14:paraId="488C0415" w14:textId="77777777">
        <w:tc>
          <w:tcPr>
            <w:tcW w:w="2201" w:type="pct"/>
            <w:vMerge/>
          </w:tcPr>
          <w:p w14:paraId="4F52E095"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397E97A2"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Altitude (m)</w:t>
            </w:r>
          </w:p>
        </w:tc>
      </w:tr>
      <w:tr w:rsidR="00BA5E3E" w:rsidRPr="00E27566" w14:paraId="4DD184C4" w14:textId="77777777">
        <w:tc>
          <w:tcPr>
            <w:tcW w:w="2201" w:type="pct"/>
            <w:vMerge/>
          </w:tcPr>
          <w:p w14:paraId="3E85787D"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16C2B9A"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Depth (m)</w:t>
            </w:r>
          </w:p>
        </w:tc>
      </w:tr>
      <w:tr w:rsidR="00BA5E3E" w:rsidRPr="00E27566" w14:paraId="26077DFB" w14:textId="77777777">
        <w:tc>
          <w:tcPr>
            <w:tcW w:w="2201" w:type="pct"/>
            <w:vMerge/>
          </w:tcPr>
          <w:p w14:paraId="79DF3A87"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03D5396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Collected by</w:t>
            </w:r>
            <w:r w:rsidRPr="00E27566">
              <w:rPr>
                <w:rFonts w:ascii="Meiryo UI" w:eastAsia="Meiryo UI" w:hAnsi="Meiryo UI" w:cs="Meiryo UI" w:hint="eastAsia"/>
                <w:sz w:val="20"/>
                <w:szCs w:val="20"/>
              </w:rPr>
              <w:t xml:space="preserve"> </w:t>
            </w:r>
            <w:r w:rsidRPr="00E27566">
              <w:rPr>
                <w:rFonts w:ascii="Meiryo UI" w:eastAsia="Meiryo UI" w:hAnsi="Meiryo UI" w:cs="Meiryo UI"/>
                <w:sz w:val="20"/>
                <w:szCs w:val="20"/>
              </w:rPr>
              <w:t>(Name)</w:t>
            </w:r>
          </w:p>
        </w:tc>
      </w:tr>
      <w:tr w:rsidR="00BA5E3E" w:rsidRPr="00E27566" w14:paraId="6D0667C0" w14:textId="77777777">
        <w:tc>
          <w:tcPr>
            <w:tcW w:w="2201" w:type="pct"/>
            <w:vMerge/>
          </w:tcPr>
          <w:p w14:paraId="0878D90F"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1F2BC3E2"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Collected Date</w:t>
            </w:r>
          </w:p>
        </w:tc>
      </w:tr>
      <w:tr w:rsidR="00BA5E3E" w:rsidRPr="00E27566" w14:paraId="76B85421" w14:textId="77777777">
        <w:tc>
          <w:tcPr>
            <w:tcW w:w="2201" w:type="pct"/>
            <w:vMerge/>
          </w:tcPr>
          <w:p w14:paraId="29C728DD"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5877605A"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Isolated by</w:t>
            </w:r>
            <w:r w:rsidRPr="00E27566">
              <w:rPr>
                <w:rFonts w:ascii="Meiryo UI" w:eastAsia="Meiryo UI" w:hAnsi="Meiryo UI" w:cs="Meiryo UI" w:hint="eastAsia"/>
                <w:sz w:val="20"/>
                <w:szCs w:val="20"/>
              </w:rPr>
              <w:t xml:space="preserve"> </w:t>
            </w:r>
            <w:r w:rsidRPr="00E27566">
              <w:rPr>
                <w:rFonts w:ascii="Meiryo UI" w:eastAsia="Meiryo UI" w:hAnsi="Meiryo UI" w:cs="Meiryo UI"/>
                <w:sz w:val="20"/>
                <w:szCs w:val="20"/>
              </w:rPr>
              <w:t>(Name)</w:t>
            </w:r>
          </w:p>
        </w:tc>
      </w:tr>
      <w:tr w:rsidR="00BA5E3E" w:rsidRPr="00E27566" w14:paraId="080EF43E" w14:textId="77777777">
        <w:tc>
          <w:tcPr>
            <w:tcW w:w="2201" w:type="pct"/>
            <w:vMerge/>
          </w:tcPr>
          <w:p w14:paraId="1880645C"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1096E65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Isolated Date</w:t>
            </w:r>
          </w:p>
        </w:tc>
      </w:tr>
      <w:tr w:rsidR="00BA5E3E" w:rsidRPr="00E27566" w14:paraId="60F20001" w14:textId="77777777">
        <w:tc>
          <w:tcPr>
            <w:tcW w:w="2201" w:type="pct"/>
            <w:vMerge/>
          </w:tcPr>
          <w:p w14:paraId="40BCAC31"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1269A16"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Identified by</w:t>
            </w:r>
            <w:r w:rsidRPr="00E27566">
              <w:rPr>
                <w:rFonts w:ascii="Meiryo UI" w:eastAsia="Meiryo UI" w:hAnsi="Meiryo UI" w:cs="Meiryo UI" w:hint="eastAsia"/>
                <w:sz w:val="20"/>
                <w:szCs w:val="20"/>
              </w:rPr>
              <w:t xml:space="preserve"> </w:t>
            </w:r>
            <w:r w:rsidRPr="00E27566">
              <w:rPr>
                <w:rFonts w:ascii="Meiryo UI" w:eastAsia="Meiryo UI" w:hAnsi="Meiryo UI" w:cs="Meiryo UI"/>
                <w:sz w:val="20"/>
                <w:szCs w:val="20"/>
              </w:rPr>
              <w:t>(Name)</w:t>
            </w:r>
          </w:p>
        </w:tc>
      </w:tr>
      <w:tr w:rsidR="00BA5E3E" w:rsidRPr="00E27566" w14:paraId="65497A47" w14:textId="77777777">
        <w:tc>
          <w:tcPr>
            <w:tcW w:w="2201" w:type="pct"/>
            <w:vMerge/>
          </w:tcPr>
          <w:p w14:paraId="3EF7012D"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4F4FAE2"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Identified Date</w:t>
            </w:r>
          </w:p>
        </w:tc>
      </w:tr>
      <w:tr w:rsidR="00BA5E3E" w:rsidRPr="00E27566" w14:paraId="10B6BAEF" w14:textId="77777777">
        <w:tc>
          <w:tcPr>
            <w:tcW w:w="2201" w:type="pct"/>
            <w:vMerge/>
          </w:tcPr>
          <w:p w14:paraId="4EE4EF40"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3FBB54F3"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Isolation/Acquisition method</w:t>
            </w:r>
          </w:p>
        </w:tc>
      </w:tr>
      <w:tr w:rsidR="00BA5E3E" w:rsidRPr="00E27566" w14:paraId="0A597081" w14:textId="77777777">
        <w:tc>
          <w:tcPr>
            <w:tcW w:w="2201" w:type="pct"/>
            <w:vMerge/>
          </w:tcPr>
          <w:p w14:paraId="4D2E0F55"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7B0F05AB"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Additional information for Isolation/Acquisition method</w:t>
            </w:r>
          </w:p>
        </w:tc>
      </w:tr>
      <w:tr w:rsidR="00BA5E3E" w:rsidRPr="00E27566" w14:paraId="1196D7FE" w14:textId="77777777">
        <w:tc>
          <w:tcPr>
            <w:tcW w:w="2201" w:type="pct"/>
            <w:vMerge/>
          </w:tcPr>
          <w:p w14:paraId="243DB040"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6D9F413E"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Classification method</w:t>
            </w:r>
          </w:p>
        </w:tc>
      </w:tr>
      <w:tr w:rsidR="00BA5E3E" w:rsidRPr="00E27566" w14:paraId="0323B18C" w14:textId="77777777">
        <w:tc>
          <w:tcPr>
            <w:tcW w:w="2201" w:type="pct"/>
            <w:vMerge/>
          </w:tcPr>
          <w:p w14:paraId="62E8F779"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1E6AD2BF"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Additional information for classification method</w:t>
            </w:r>
          </w:p>
        </w:tc>
      </w:tr>
      <w:tr w:rsidR="00BA5E3E" w:rsidRPr="00E27566" w14:paraId="6CD982DF" w14:textId="77777777">
        <w:tc>
          <w:tcPr>
            <w:tcW w:w="2201" w:type="pct"/>
            <w:vMerge w:val="restart"/>
          </w:tcPr>
          <w:p w14:paraId="0B5EF844"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Recommended conditions for growth and maintenance</w:t>
            </w:r>
          </w:p>
        </w:tc>
        <w:tc>
          <w:tcPr>
            <w:tcW w:w="2799" w:type="pct"/>
            <w:shd w:val="clear" w:color="auto" w:fill="auto"/>
          </w:tcPr>
          <w:p w14:paraId="55670938"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M</w:t>
            </w:r>
            <w:r w:rsidRPr="00E27566">
              <w:rPr>
                <w:rFonts w:ascii="Meiryo UI" w:eastAsia="Meiryo UI" w:hAnsi="Meiryo UI" w:cs="Meiryo UI"/>
                <w:sz w:val="20"/>
                <w:szCs w:val="20"/>
              </w:rPr>
              <w:t>edium</w:t>
            </w:r>
            <w:r w:rsidRPr="00E27566">
              <w:rPr>
                <w:rFonts w:ascii="Meiryo UI" w:eastAsia="Meiryo UI" w:hAnsi="Meiryo UI" w:cs="Meiryo UI" w:hint="eastAsia"/>
                <w:sz w:val="20"/>
                <w:szCs w:val="20"/>
              </w:rPr>
              <w:t>（※）</w:t>
            </w:r>
          </w:p>
        </w:tc>
      </w:tr>
      <w:tr w:rsidR="00BA5E3E" w:rsidRPr="00E27566" w14:paraId="31B710CA" w14:textId="77777777">
        <w:tc>
          <w:tcPr>
            <w:tcW w:w="2201" w:type="pct"/>
            <w:vMerge/>
          </w:tcPr>
          <w:p w14:paraId="6F7E9840"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66A3B72C"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p</w:t>
            </w:r>
            <w:r w:rsidRPr="00E27566">
              <w:rPr>
                <w:rFonts w:ascii="Meiryo UI" w:eastAsia="Meiryo UI" w:hAnsi="Meiryo UI" w:cs="Meiryo UI"/>
                <w:sz w:val="20"/>
                <w:szCs w:val="20"/>
              </w:rPr>
              <w:t>H</w:t>
            </w:r>
          </w:p>
        </w:tc>
      </w:tr>
      <w:tr w:rsidR="00BA5E3E" w:rsidRPr="00E27566" w14:paraId="7CC4150C" w14:textId="77777777">
        <w:tc>
          <w:tcPr>
            <w:tcW w:w="2201" w:type="pct"/>
            <w:vMerge/>
          </w:tcPr>
          <w:p w14:paraId="570BEE3F"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7FBFD10E"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T</w:t>
            </w:r>
            <w:r w:rsidRPr="00E27566">
              <w:rPr>
                <w:rFonts w:ascii="Meiryo UI" w:eastAsia="Meiryo UI" w:hAnsi="Meiryo UI" w:cs="Meiryo UI"/>
                <w:sz w:val="20"/>
                <w:szCs w:val="20"/>
              </w:rPr>
              <w:t>emperature</w:t>
            </w:r>
          </w:p>
        </w:tc>
      </w:tr>
      <w:tr w:rsidR="00BA5E3E" w:rsidRPr="00E27566" w14:paraId="1BA5C2DD" w14:textId="77777777">
        <w:tc>
          <w:tcPr>
            <w:tcW w:w="2201" w:type="pct"/>
            <w:vMerge/>
          </w:tcPr>
          <w:p w14:paraId="09685D15"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03C79B84"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Interval of transfer</w:t>
            </w:r>
          </w:p>
        </w:tc>
      </w:tr>
      <w:tr w:rsidR="00BA5E3E" w:rsidRPr="00E27566" w14:paraId="1A1E7B46" w14:textId="77777777">
        <w:tc>
          <w:tcPr>
            <w:tcW w:w="2201" w:type="pct"/>
            <w:vMerge/>
          </w:tcPr>
          <w:p w14:paraId="41315CB2"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1DBDEC49"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Incubation time</w:t>
            </w:r>
          </w:p>
        </w:tc>
      </w:tr>
      <w:tr w:rsidR="00BA5E3E" w:rsidRPr="00E27566" w14:paraId="57735D63" w14:textId="77777777">
        <w:tc>
          <w:tcPr>
            <w:tcW w:w="2201" w:type="pct"/>
            <w:vMerge/>
          </w:tcPr>
          <w:p w14:paraId="1E6BDC3C"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AECBF4B"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Information for Users</w:t>
            </w:r>
          </w:p>
        </w:tc>
      </w:tr>
      <w:tr w:rsidR="00BA5E3E" w:rsidRPr="00E27566" w14:paraId="7BC5D084" w14:textId="77777777">
        <w:tc>
          <w:tcPr>
            <w:tcW w:w="2201" w:type="pct"/>
            <w:vMerge/>
          </w:tcPr>
          <w:p w14:paraId="7FD28131"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49B33A06"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Comment for List</w:t>
            </w:r>
          </w:p>
        </w:tc>
      </w:tr>
      <w:tr w:rsidR="00BA5E3E" w:rsidRPr="00E27566" w14:paraId="614CB975" w14:textId="77777777">
        <w:tc>
          <w:tcPr>
            <w:tcW w:w="2201" w:type="pct"/>
            <w:vMerge/>
          </w:tcPr>
          <w:p w14:paraId="6EDD5E12"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3D6EDE23"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Oxygen Relationship</w:t>
            </w:r>
          </w:p>
        </w:tc>
      </w:tr>
      <w:tr w:rsidR="00BA5E3E" w:rsidRPr="00E27566" w14:paraId="08509697" w14:textId="77777777">
        <w:tc>
          <w:tcPr>
            <w:tcW w:w="2201" w:type="pct"/>
            <w:vMerge/>
          </w:tcPr>
          <w:p w14:paraId="5773A80D"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0B02DFCE"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Recommended Long-term Preservation（※）</w:t>
            </w:r>
          </w:p>
        </w:tc>
      </w:tr>
      <w:tr w:rsidR="00BA5E3E" w:rsidRPr="00E27566" w14:paraId="18DFB249" w14:textId="77777777">
        <w:tc>
          <w:tcPr>
            <w:tcW w:w="2201" w:type="pct"/>
            <w:vMerge/>
          </w:tcPr>
          <w:p w14:paraId="16ADCD8A"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4B2E0D4" w14:textId="77777777" w:rsidR="00BA5E3E" w:rsidRPr="00E27566" w:rsidRDefault="00BA5E3E">
            <w:pPr>
              <w:pStyle w:val="a"/>
              <w:numPr>
                <w:ilvl w:val="0"/>
                <w:numId w:val="0"/>
              </w:numPr>
              <w:rPr>
                <w:rFonts w:ascii="Meiryo UI" w:eastAsia="Meiryo UI" w:hAnsi="Meiryo UI" w:cs="Meiryo UI"/>
                <w:sz w:val="20"/>
                <w:szCs w:val="20"/>
              </w:rPr>
            </w:pPr>
            <w:r w:rsidRPr="00E27566">
              <w:rPr>
                <w:rFonts w:ascii="Meiryo UI" w:eastAsia="Meiryo UI" w:hAnsi="Meiryo UI" w:cs="Meiryo UI"/>
                <w:sz w:val="20"/>
                <w:szCs w:val="20"/>
              </w:rPr>
              <w:t xml:space="preserve">Method for propagation </w:t>
            </w:r>
          </w:p>
          <w:p w14:paraId="7D67F99B"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(for Bacteriophages)</w:t>
            </w:r>
          </w:p>
        </w:tc>
      </w:tr>
      <w:tr w:rsidR="00BA5E3E" w:rsidRPr="00E27566" w14:paraId="5AAA98A9" w14:textId="77777777">
        <w:tc>
          <w:tcPr>
            <w:tcW w:w="2201" w:type="pct"/>
            <w:vMerge w:val="restart"/>
          </w:tcPr>
          <w:p w14:paraId="58C7617A"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Pathogeny</w:t>
            </w:r>
          </w:p>
        </w:tc>
        <w:tc>
          <w:tcPr>
            <w:tcW w:w="2799" w:type="pct"/>
            <w:shd w:val="clear" w:color="auto" w:fill="auto"/>
          </w:tcPr>
          <w:p w14:paraId="73F35FAE"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Pathogenicity</w:t>
            </w:r>
            <w:r w:rsidRPr="00E27566">
              <w:rPr>
                <w:rFonts w:ascii="Meiryo UI" w:eastAsia="Meiryo UI" w:hAnsi="Meiryo UI" w:cs="Meiryo UI" w:hint="eastAsia"/>
                <w:sz w:val="20"/>
                <w:szCs w:val="20"/>
              </w:rPr>
              <w:t>（※）</w:t>
            </w:r>
          </w:p>
        </w:tc>
      </w:tr>
      <w:tr w:rsidR="00BA5E3E" w:rsidRPr="00E27566" w14:paraId="239ACBA5" w14:textId="77777777">
        <w:tc>
          <w:tcPr>
            <w:tcW w:w="2201" w:type="pct"/>
            <w:vMerge/>
          </w:tcPr>
          <w:p w14:paraId="5DAF6E60"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2E2A30B1"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Host Organism</w:t>
            </w:r>
          </w:p>
        </w:tc>
      </w:tr>
      <w:tr w:rsidR="00BA5E3E" w:rsidRPr="00E27566" w14:paraId="7298A022" w14:textId="77777777">
        <w:tc>
          <w:tcPr>
            <w:tcW w:w="2201" w:type="pct"/>
            <w:vMerge/>
          </w:tcPr>
          <w:p w14:paraId="04834E83"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3C67BBB3"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BSL</w:t>
            </w:r>
          </w:p>
        </w:tc>
      </w:tr>
      <w:tr w:rsidR="00BA5E3E" w:rsidRPr="00E27566" w14:paraId="68E8725D" w14:textId="77777777">
        <w:tc>
          <w:tcPr>
            <w:tcW w:w="2201" w:type="pct"/>
            <w:vMerge w:val="restart"/>
          </w:tcPr>
          <w:p w14:paraId="64443DF2"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Genetic modification</w:t>
            </w:r>
          </w:p>
        </w:tc>
        <w:tc>
          <w:tcPr>
            <w:tcW w:w="2799" w:type="pct"/>
            <w:shd w:val="clear" w:color="auto" w:fill="auto"/>
          </w:tcPr>
          <w:p w14:paraId="29096806"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Is the strain genetically modifie</w:t>
            </w:r>
            <w:r w:rsidRPr="00E27566">
              <w:rPr>
                <w:rFonts w:ascii="Meiryo UI" w:eastAsia="Meiryo UI" w:hAnsi="Meiryo UI" w:cs="Meiryo UI" w:hint="eastAsia"/>
                <w:sz w:val="20"/>
                <w:szCs w:val="20"/>
              </w:rPr>
              <w:t>d</w:t>
            </w:r>
          </w:p>
        </w:tc>
      </w:tr>
      <w:tr w:rsidR="00BA5E3E" w:rsidRPr="00E27566" w14:paraId="2BF4411A" w14:textId="77777777">
        <w:tc>
          <w:tcPr>
            <w:tcW w:w="2201" w:type="pct"/>
            <w:vMerge/>
          </w:tcPr>
          <w:p w14:paraId="38783EDD"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78107F6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the information on the inserted gene(s) and their origin</w:t>
            </w:r>
          </w:p>
        </w:tc>
      </w:tr>
      <w:tr w:rsidR="00BA5E3E" w:rsidRPr="00E27566" w14:paraId="7B7EDDFC" w14:textId="77777777">
        <w:tc>
          <w:tcPr>
            <w:tcW w:w="2201" w:type="pct"/>
            <w:vMerge/>
          </w:tcPr>
          <w:p w14:paraId="54723C37"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3D7CE58B"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Level of physical containment of the strain</w:t>
            </w:r>
          </w:p>
        </w:tc>
      </w:tr>
      <w:tr w:rsidR="00BA5E3E" w:rsidRPr="00E27566" w14:paraId="3EA724A1" w14:textId="77777777">
        <w:tc>
          <w:tcPr>
            <w:tcW w:w="2201" w:type="pct"/>
            <w:vMerge w:val="restart"/>
          </w:tcPr>
          <w:p w14:paraId="4D16FA3E"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Properties and applications</w:t>
            </w:r>
          </w:p>
        </w:tc>
        <w:tc>
          <w:tcPr>
            <w:tcW w:w="2799" w:type="pct"/>
            <w:shd w:val="clear" w:color="auto" w:fill="auto"/>
          </w:tcPr>
          <w:p w14:paraId="058AF35F"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Special Properties and Applications</w:t>
            </w:r>
          </w:p>
        </w:tc>
      </w:tr>
      <w:tr w:rsidR="00BA5E3E" w:rsidRPr="00E27566" w14:paraId="38E534DD" w14:textId="77777777">
        <w:tc>
          <w:tcPr>
            <w:tcW w:w="2201" w:type="pct"/>
            <w:vMerge/>
          </w:tcPr>
          <w:p w14:paraId="2D351945"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69172B4E"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DDBJ/EMBL/GenBank acc. number of sequence</w:t>
            </w:r>
          </w:p>
        </w:tc>
      </w:tr>
      <w:tr w:rsidR="00BA5E3E" w:rsidRPr="00E27566" w14:paraId="096A111D" w14:textId="77777777">
        <w:tc>
          <w:tcPr>
            <w:tcW w:w="2201" w:type="pct"/>
            <w:vMerge/>
          </w:tcPr>
          <w:p w14:paraId="4C29E0D8"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7DA3A12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Specify the mating type if you know (for Eukarya)</w:t>
            </w:r>
          </w:p>
        </w:tc>
      </w:tr>
      <w:tr w:rsidR="00BA5E3E" w:rsidRPr="00E27566" w14:paraId="2CAEB5BD" w14:textId="77777777">
        <w:tc>
          <w:tcPr>
            <w:tcW w:w="2201" w:type="pct"/>
          </w:tcPr>
          <w:p w14:paraId="451F4500"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Literatures of the strain</w:t>
            </w:r>
          </w:p>
        </w:tc>
        <w:tc>
          <w:tcPr>
            <w:tcW w:w="2799" w:type="pct"/>
            <w:shd w:val="clear" w:color="auto" w:fill="auto"/>
          </w:tcPr>
          <w:p w14:paraId="5BA6E511"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Literatures of the strain</w:t>
            </w:r>
          </w:p>
        </w:tc>
      </w:tr>
      <w:tr w:rsidR="00BA5E3E" w:rsidRPr="00E27566" w14:paraId="0C15C1D1" w14:textId="77777777">
        <w:tc>
          <w:tcPr>
            <w:tcW w:w="2201" w:type="pct"/>
          </w:tcPr>
          <w:p w14:paraId="457ED11A"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Patent information</w:t>
            </w:r>
          </w:p>
        </w:tc>
        <w:tc>
          <w:tcPr>
            <w:tcW w:w="2799" w:type="pct"/>
            <w:shd w:val="clear" w:color="auto" w:fill="auto"/>
          </w:tcPr>
          <w:p w14:paraId="2D28AA30"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The strain has been mentioned in patents</w:t>
            </w:r>
          </w:p>
        </w:tc>
      </w:tr>
      <w:tr w:rsidR="00BA5E3E" w:rsidRPr="00E27566" w14:paraId="27E2C6F7" w14:textId="77777777">
        <w:tc>
          <w:tcPr>
            <w:tcW w:w="2201" w:type="pct"/>
          </w:tcPr>
          <w:p w14:paraId="39B92241"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Other information</w:t>
            </w:r>
          </w:p>
        </w:tc>
        <w:tc>
          <w:tcPr>
            <w:tcW w:w="2799" w:type="pct"/>
            <w:shd w:val="clear" w:color="auto" w:fill="auto"/>
          </w:tcPr>
          <w:p w14:paraId="0E63DB5A" w14:textId="77777777" w:rsidR="00BA5E3E" w:rsidRPr="00E27566" w:rsidRDefault="00BA5E3E">
            <w:pPr>
              <w:pStyle w:val="a"/>
              <w:numPr>
                <w:ilvl w:val="0"/>
                <w:numId w:val="0"/>
              </w:numPr>
              <w:wordWrap/>
              <w:outlineLvl w:val="9"/>
              <w:rPr>
                <w:rFonts w:ascii="Meiryo UI" w:eastAsia="Meiryo UI" w:hAnsi="Meiryo UI" w:cs="Meiryo UI"/>
                <w:sz w:val="20"/>
                <w:szCs w:val="20"/>
              </w:rPr>
            </w:pPr>
          </w:p>
        </w:tc>
      </w:tr>
      <w:tr w:rsidR="00BA5E3E" w:rsidRPr="00E27566" w14:paraId="3B39EC8C" w14:textId="77777777">
        <w:tc>
          <w:tcPr>
            <w:tcW w:w="2201" w:type="pct"/>
            <w:vMerge w:val="restart"/>
          </w:tcPr>
          <w:p w14:paraId="41F7BF3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Contact</w:t>
            </w:r>
          </w:p>
        </w:tc>
        <w:tc>
          <w:tcPr>
            <w:tcW w:w="2799" w:type="pct"/>
            <w:shd w:val="clear" w:color="auto" w:fill="auto"/>
          </w:tcPr>
          <w:p w14:paraId="586F270C"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Name</w:t>
            </w:r>
          </w:p>
        </w:tc>
      </w:tr>
      <w:tr w:rsidR="00BA5E3E" w:rsidRPr="00E27566" w14:paraId="2E95839B" w14:textId="77777777">
        <w:tc>
          <w:tcPr>
            <w:tcW w:w="2201" w:type="pct"/>
            <w:vMerge/>
          </w:tcPr>
          <w:p w14:paraId="383493FF"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541E6F02"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sz w:val="20"/>
                <w:szCs w:val="20"/>
              </w:rPr>
              <w:t>Organization</w:t>
            </w:r>
          </w:p>
        </w:tc>
      </w:tr>
      <w:tr w:rsidR="00BA5E3E" w:rsidRPr="00E27566" w14:paraId="3E86DE9A" w14:textId="77777777">
        <w:tc>
          <w:tcPr>
            <w:tcW w:w="2201" w:type="pct"/>
            <w:vMerge/>
          </w:tcPr>
          <w:p w14:paraId="38E6B005"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04FB7A13"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A</w:t>
            </w:r>
            <w:r w:rsidRPr="00E27566">
              <w:rPr>
                <w:rFonts w:ascii="Meiryo UI" w:eastAsia="Meiryo UI" w:hAnsi="Meiryo UI" w:cs="Meiryo UI"/>
                <w:sz w:val="20"/>
                <w:szCs w:val="20"/>
              </w:rPr>
              <w:t>ddress</w:t>
            </w:r>
          </w:p>
        </w:tc>
      </w:tr>
      <w:tr w:rsidR="00BA5E3E" w:rsidRPr="00E27566" w14:paraId="4C634C1A" w14:textId="77777777">
        <w:tc>
          <w:tcPr>
            <w:tcW w:w="2201" w:type="pct"/>
            <w:vMerge/>
          </w:tcPr>
          <w:p w14:paraId="5716A085"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1A1901B5" w14:textId="77777777" w:rsidR="00BA5E3E" w:rsidRPr="00E27566"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E</w:t>
            </w:r>
            <w:r w:rsidRPr="00E27566">
              <w:rPr>
                <w:rFonts w:ascii="Meiryo UI" w:eastAsia="Meiryo UI" w:hAnsi="Meiryo UI" w:cs="Meiryo UI"/>
                <w:sz w:val="20"/>
                <w:szCs w:val="20"/>
              </w:rPr>
              <w:t>-mail</w:t>
            </w:r>
          </w:p>
        </w:tc>
      </w:tr>
      <w:tr w:rsidR="00BA5E3E" w14:paraId="2150D02F" w14:textId="77777777">
        <w:tc>
          <w:tcPr>
            <w:tcW w:w="2201" w:type="pct"/>
            <w:vMerge/>
          </w:tcPr>
          <w:p w14:paraId="186B6900" w14:textId="77777777" w:rsidR="00BA5E3E" w:rsidRPr="00E27566" w:rsidRDefault="00BA5E3E">
            <w:pPr>
              <w:pStyle w:val="a"/>
              <w:numPr>
                <w:ilvl w:val="0"/>
                <w:numId w:val="0"/>
              </w:numPr>
              <w:wordWrap/>
              <w:outlineLvl w:val="9"/>
              <w:rPr>
                <w:rFonts w:ascii="Meiryo UI" w:eastAsia="Meiryo UI" w:hAnsi="Meiryo UI" w:cs="Meiryo UI"/>
                <w:sz w:val="20"/>
                <w:szCs w:val="20"/>
              </w:rPr>
            </w:pPr>
          </w:p>
        </w:tc>
        <w:tc>
          <w:tcPr>
            <w:tcW w:w="2799" w:type="pct"/>
            <w:shd w:val="clear" w:color="auto" w:fill="auto"/>
          </w:tcPr>
          <w:p w14:paraId="6BA7D986" w14:textId="77777777" w:rsidR="00BA5E3E" w:rsidRPr="00F53942" w:rsidRDefault="00BA5E3E">
            <w:pPr>
              <w:pStyle w:val="a"/>
              <w:numPr>
                <w:ilvl w:val="0"/>
                <w:numId w:val="0"/>
              </w:numPr>
              <w:wordWrap/>
              <w:outlineLvl w:val="9"/>
              <w:rPr>
                <w:rFonts w:ascii="Meiryo UI" w:eastAsia="Meiryo UI" w:hAnsi="Meiryo UI" w:cs="Meiryo UI"/>
                <w:sz w:val="20"/>
                <w:szCs w:val="20"/>
              </w:rPr>
            </w:pPr>
            <w:r w:rsidRPr="00E27566">
              <w:rPr>
                <w:rFonts w:ascii="Meiryo UI" w:eastAsia="Meiryo UI" w:hAnsi="Meiryo UI" w:cs="Meiryo UI" w:hint="eastAsia"/>
                <w:sz w:val="20"/>
                <w:szCs w:val="20"/>
              </w:rPr>
              <w:t>T</w:t>
            </w:r>
            <w:r w:rsidRPr="00E27566">
              <w:rPr>
                <w:rFonts w:ascii="Meiryo UI" w:eastAsia="Meiryo UI" w:hAnsi="Meiryo UI" w:cs="Meiryo UI"/>
                <w:sz w:val="20"/>
                <w:szCs w:val="20"/>
              </w:rPr>
              <w:t>elephone</w:t>
            </w:r>
          </w:p>
        </w:tc>
      </w:tr>
    </w:tbl>
    <w:p w14:paraId="344F6122" w14:textId="77777777" w:rsidR="00BA5E3E" w:rsidRPr="005E0A24" w:rsidRDefault="00BA5E3E" w:rsidP="00BA5E3E">
      <w:pPr>
        <w:jc w:val="left"/>
        <w:rPr>
          <w:rFonts w:ascii="Meiryo UI" w:eastAsia="Meiryo UI" w:hAnsi="Meiryo UI"/>
          <w:sz w:val="18"/>
          <w:szCs w:val="18"/>
        </w:rPr>
      </w:pPr>
    </w:p>
    <w:p w14:paraId="470160D9" w14:textId="642E3DF1" w:rsidR="00682776" w:rsidRPr="00BA5E3E" w:rsidRDefault="00682776" w:rsidP="009301D0">
      <w:pPr>
        <w:widowControl/>
        <w:jc w:val="left"/>
      </w:pPr>
    </w:p>
    <w:sectPr w:rsidR="00682776" w:rsidRPr="00BA5E3E" w:rsidSect="00010498">
      <w:headerReference w:type="default" r:id="rId12"/>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BB75" w14:textId="77777777" w:rsidR="00D97E3D" w:rsidRDefault="00D97E3D" w:rsidP="003B01BD">
      <w:r>
        <w:separator/>
      </w:r>
    </w:p>
  </w:endnote>
  <w:endnote w:type="continuationSeparator" w:id="0">
    <w:p w14:paraId="31D7DE8D" w14:textId="77777777" w:rsidR="00D97E3D" w:rsidRDefault="00D97E3D" w:rsidP="003B01BD">
      <w:r>
        <w:continuationSeparator/>
      </w:r>
    </w:p>
  </w:endnote>
  <w:endnote w:type="continuationNotice" w:id="1">
    <w:p w14:paraId="20750962" w14:textId="77777777" w:rsidR="00D97E3D" w:rsidRDefault="00D97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moder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2943330" w14:paraId="18BD93D0" w14:textId="77777777" w:rsidTr="004B2129">
      <w:trPr>
        <w:trHeight w:val="300"/>
      </w:trPr>
      <w:tc>
        <w:tcPr>
          <w:tcW w:w="3245" w:type="dxa"/>
        </w:tcPr>
        <w:p w14:paraId="734A1E92" w14:textId="06F9BCDB" w:rsidR="02943330" w:rsidRDefault="02943330" w:rsidP="004B2129">
          <w:pPr>
            <w:pStyle w:val="a6"/>
            <w:ind w:left="-115"/>
            <w:jc w:val="left"/>
          </w:pPr>
        </w:p>
      </w:tc>
      <w:tc>
        <w:tcPr>
          <w:tcW w:w="3245" w:type="dxa"/>
        </w:tcPr>
        <w:p w14:paraId="4728CBC5" w14:textId="688EE8D0" w:rsidR="02943330" w:rsidRDefault="02943330" w:rsidP="004B2129">
          <w:pPr>
            <w:pStyle w:val="a6"/>
            <w:jc w:val="center"/>
          </w:pPr>
        </w:p>
      </w:tc>
      <w:tc>
        <w:tcPr>
          <w:tcW w:w="3245" w:type="dxa"/>
        </w:tcPr>
        <w:p w14:paraId="1338597B" w14:textId="2020FAEB" w:rsidR="02943330" w:rsidRDefault="02943330" w:rsidP="004B2129">
          <w:pPr>
            <w:pStyle w:val="a6"/>
            <w:ind w:right="-115"/>
            <w:jc w:val="right"/>
          </w:pPr>
        </w:p>
      </w:tc>
    </w:tr>
  </w:tbl>
  <w:p w14:paraId="40735B59" w14:textId="62EFEFDC" w:rsidR="02943330" w:rsidRDefault="02943330" w:rsidP="004B21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DC99B" w14:textId="77777777" w:rsidR="00D97E3D" w:rsidRDefault="00D97E3D" w:rsidP="003B01BD">
      <w:r>
        <w:separator/>
      </w:r>
    </w:p>
  </w:footnote>
  <w:footnote w:type="continuationSeparator" w:id="0">
    <w:p w14:paraId="72CDA907" w14:textId="77777777" w:rsidR="00D97E3D" w:rsidRDefault="00D97E3D" w:rsidP="003B01BD">
      <w:r>
        <w:continuationSeparator/>
      </w:r>
    </w:p>
  </w:footnote>
  <w:footnote w:type="continuationNotice" w:id="1">
    <w:p w14:paraId="13CF0F35" w14:textId="77777777" w:rsidR="00D97E3D" w:rsidRDefault="00D97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C8C0" w14:textId="21711ABA" w:rsidR="00777F02" w:rsidRDefault="00777F0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AE9"/>
    <w:multiLevelType w:val="hybridMultilevel"/>
    <w:tmpl w:val="ABBCBE6A"/>
    <w:lvl w:ilvl="0" w:tplc="1CF076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50F"/>
    <w:multiLevelType w:val="hybridMultilevel"/>
    <w:tmpl w:val="DB8AFBAA"/>
    <w:lvl w:ilvl="0" w:tplc="0838A1C4">
      <w:start w:val="1"/>
      <w:numFmt w:val="japaneseCounting"/>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76BE7"/>
    <w:multiLevelType w:val="hybridMultilevel"/>
    <w:tmpl w:val="AFE2E94C"/>
    <w:lvl w:ilvl="0" w:tplc="FFFFFFFF">
      <w:start w:val="1"/>
      <w:numFmt w:val="japaneseCounting"/>
      <w:lvlText w:val="%1"/>
      <w:lvlJc w:val="left"/>
      <w:pPr>
        <w:ind w:left="420" w:hanging="420"/>
      </w:pPr>
      <w:rPr>
        <w:rFonts w:hint="eastAsia"/>
      </w:rPr>
    </w:lvl>
    <w:lvl w:ilvl="1" w:tplc="B9E2C8C4">
      <w:start w:val="1"/>
      <w:numFmt w:val="japaneseCounting"/>
      <w:lvlText w:val="%2"/>
      <w:lvlJc w:val="left"/>
      <w:pPr>
        <w:ind w:left="840" w:hanging="420"/>
      </w:pPr>
      <w:rPr>
        <w:rFonts w:hint="eastAsia"/>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B167A02"/>
    <w:multiLevelType w:val="hybridMultilevel"/>
    <w:tmpl w:val="D884EB64"/>
    <w:lvl w:ilvl="0" w:tplc="2FC86804">
      <w:start w:val="1"/>
      <w:numFmt w:val="iroha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1C3A14D5"/>
    <w:multiLevelType w:val="hybridMultilevel"/>
    <w:tmpl w:val="7138F52A"/>
    <w:lvl w:ilvl="0" w:tplc="FFFFFFFF">
      <w:start w:val="1"/>
      <w:numFmt w:val="japaneseCounting"/>
      <w:lvlText w:val="%1"/>
      <w:lvlJc w:val="left"/>
      <w:pPr>
        <w:ind w:left="420" w:hanging="420"/>
      </w:pPr>
      <w:rPr>
        <w:rFonts w:hint="eastAsia"/>
      </w:rPr>
    </w:lvl>
    <w:lvl w:ilvl="1" w:tplc="FFFFFFFF">
      <w:start w:val="1"/>
      <w:numFmt w:val="japaneseCounting"/>
      <w:lvlText w:val="%2"/>
      <w:lvlJc w:val="left"/>
      <w:pPr>
        <w:ind w:left="840" w:hanging="420"/>
      </w:pPr>
      <w:rPr>
        <w:rFonts w:hint="eastAsia"/>
      </w:rPr>
    </w:lvl>
    <w:lvl w:ilvl="2" w:tplc="2FC86804">
      <w:start w:val="1"/>
      <w:numFmt w:val="irohaFullWidth"/>
      <w:lvlText w:val="%3"/>
      <w:lvlJc w:val="left"/>
      <w:pPr>
        <w:ind w:left="840" w:hanging="420"/>
      </w:pPr>
      <w:rPr>
        <w:rFonts w:hint="eastAsia"/>
      </w:r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C66226E"/>
    <w:multiLevelType w:val="hybridMultilevel"/>
    <w:tmpl w:val="DF569B60"/>
    <w:lvl w:ilvl="0" w:tplc="0838A1C4">
      <w:start w:val="1"/>
      <w:numFmt w:val="japaneseCounting"/>
      <w:lvlText w:val="%1"/>
      <w:lvlJc w:val="left"/>
      <w:pPr>
        <w:ind w:left="601" w:hanging="420"/>
      </w:pPr>
      <w:rPr>
        <w:rFonts w:hint="eastAsia"/>
      </w:rPr>
    </w:lvl>
    <w:lvl w:ilvl="1" w:tplc="FFFFFFFF" w:tentative="1">
      <w:start w:val="1"/>
      <w:numFmt w:val="aiueoFullWidth"/>
      <w:lvlText w:val="(%2)"/>
      <w:lvlJc w:val="left"/>
      <w:pPr>
        <w:ind w:left="1021" w:hanging="420"/>
      </w:pPr>
    </w:lvl>
    <w:lvl w:ilvl="2" w:tplc="FFFFFFFF" w:tentative="1">
      <w:start w:val="1"/>
      <w:numFmt w:val="decimalEnclosedCircle"/>
      <w:lvlText w:val="%3"/>
      <w:lvlJc w:val="left"/>
      <w:pPr>
        <w:ind w:left="1441" w:hanging="420"/>
      </w:pPr>
    </w:lvl>
    <w:lvl w:ilvl="3" w:tplc="FFFFFFFF" w:tentative="1">
      <w:start w:val="1"/>
      <w:numFmt w:val="decimal"/>
      <w:lvlText w:val="%4."/>
      <w:lvlJc w:val="left"/>
      <w:pPr>
        <w:ind w:left="1861" w:hanging="420"/>
      </w:pPr>
    </w:lvl>
    <w:lvl w:ilvl="4" w:tplc="FFFFFFFF" w:tentative="1">
      <w:start w:val="1"/>
      <w:numFmt w:val="aiueoFullWidth"/>
      <w:lvlText w:val="(%5)"/>
      <w:lvlJc w:val="left"/>
      <w:pPr>
        <w:ind w:left="2281" w:hanging="420"/>
      </w:pPr>
    </w:lvl>
    <w:lvl w:ilvl="5" w:tplc="FFFFFFFF" w:tentative="1">
      <w:start w:val="1"/>
      <w:numFmt w:val="decimalEnclosedCircle"/>
      <w:lvlText w:val="%6"/>
      <w:lvlJc w:val="left"/>
      <w:pPr>
        <w:ind w:left="2701" w:hanging="420"/>
      </w:pPr>
    </w:lvl>
    <w:lvl w:ilvl="6" w:tplc="FFFFFFFF" w:tentative="1">
      <w:start w:val="1"/>
      <w:numFmt w:val="decimal"/>
      <w:lvlText w:val="%7."/>
      <w:lvlJc w:val="left"/>
      <w:pPr>
        <w:ind w:left="3121" w:hanging="420"/>
      </w:pPr>
    </w:lvl>
    <w:lvl w:ilvl="7" w:tplc="FFFFFFFF" w:tentative="1">
      <w:start w:val="1"/>
      <w:numFmt w:val="aiueoFullWidth"/>
      <w:lvlText w:val="(%8)"/>
      <w:lvlJc w:val="left"/>
      <w:pPr>
        <w:ind w:left="3541" w:hanging="420"/>
      </w:pPr>
    </w:lvl>
    <w:lvl w:ilvl="8" w:tplc="FFFFFFFF" w:tentative="1">
      <w:start w:val="1"/>
      <w:numFmt w:val="decimalEnclosedCircle"/>
      <w:lvlText w:val="%9"/>
      <w:lvlJc w:val="left"/>
      <w:pPr>
        <w:ind w:left="3961" w:hanging="420"/>
      </w:pPr>
    </w:lvl>
  </w:abstractNum>
  <w:abstractNum w:abstractNumId="6" w15:restartNumberingAfterBreak="0">
    <w:nsid w:val="22C34C24"/>
    <w:multiLevelType w:val="hybridMultilevel"/>
    <w:tmpl w:val="6C06BF1E"/>
    <w:lvl w:ilvl="0" w:tplc="2FC86804">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60B25C1"/>
    <w:multiLevelType w:val="hybridMultilevel"/>
    <w:tmpl w:val="A80EB1BE"/>
    <w:lvl w:ilvl="0" w:tplc="7F50930A">
      <w:start w:val="1"/>
      <w:numFmt w:val="ideographDigital"/>
      <w:lvlText w:val="%1"/>
      <w:lvlJc w:val="left"/>
      <w:pPr>
        <w:ind w:left="420" w:hanging="420"/>
      </w:pPr>
      <w:rPr>
        <w:rFonts w:hint="eastAsia"/>
      </w:rPr>
    </w:lvl>
    <w:lvl w:ilvl="1" w:tplc="C99850D6">
      <w:start w:val="1"/>
      <w:numFmt w:val="ideographDigital"/>
      <w:lvlText w:val="%2"/>
      <w:lvlJc w:val="left"/>
      <w:pPr>
        <w:ind w:left="397" w:hanging="113"/>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B65FF"/>
    <w:multiLevelType w:val="hybridMultilevel"/>
    <w:tmpl w:val="27FEADE2"/>
    <w:lvl w:ilvl="0" w:tplc="F24618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04439F"/>
    <w:multiLevelType w:val="hybridMultilevel"/>
    <w:tmpl w:val="1E60BDDC"/>
    <w:lvl w:ilvl="0" w:tplc="16007FB8">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7D35B0"/>
    <w:multiLevelType w:val="hybridMultilevel"/>
    <w:tmpl w:val="08E6D148"/>
    <w:lvl w:ilvl="0" w:tplc="BA9479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041274"/>
    <w:multiLevelType w:val="hybridMultilevel"/>
    <w:tmpl w:val="608C381E"/>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EA57CB"/>
    <w:multiLevelType w:val="hybridMultilevel"/>
    <w:tmpl w:val="7996EB5C"/>
    <w:lvl w:ilvl="0" w:tplc="4530C5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47456E"/>
    <w:multiLevelType w:val="hybridMultilevel"/>
    <w:tmpl w:val="AE78E652"/>
    <w:lvl w:ilvl="0" w:tplc="0838A1C4">
      <w:start w:val="1"/>
      <w:numFmt w:val="japaneseCounting"/>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61038D7"/>
    <w:multiLevelType w:val="hybridMultilevel"/>
    <w:tmpl w:val="8948F7E2"/>
    <w:lvl w:ilvl="0" w:tplc="2FC86804">
      <w:start w:val="1"/>
      <w:numFmt w:val="iroha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7AF7DB6"/>
    <w:multiLevelType w:val="hybridMultilevel"/>
    <w:tmpl w:val="B1F460B6"/>
    <w:lvl w:ilvl="0" w:tplc="8ACE63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6F440F"/>
    <w:multiLevelType w:val="hybridMultilevel"/>
    <w:tmpl w:val="8878EC2C"/>
    <w:lvl w:ilvl="0" w:tplc="F50EC330">
      <w:numFmt w:val="bullet"/>
      <w:lvlText w:val="・"/>
      <w:lvlJc w:val="left"/>
      <w:pPr>
        <w:ind w:left="420" w:hanging="420"/>
      </w:pPr>
      <w:rPr>
        <w:rFonts w:ascii="游明朝" w:eastAsia="游明朝" w:hAnsi="游明朝" w:cs="Times New Roman"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3DB20D58"/>
    <w:multiLevelType w:val="hybridMultilevel"/>
    <w:tmpl w:val="333CF68E"/>
    <w:lvl w:ilvl="0" w:tplc="21981E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661577"/>
    <w:multiLevelType w:val="hybridMultilevel"/>
    <w:tmpl w:val="619E5396"/>
    <w:lvl w:ilvl="0" w:tplc="05A61118">
      <w:start w:val="1"/>
      <w:numFmt w:val="decimalFullWidth"/>
      <w:lvlText w:val="第%1条"/>
      <w:lvlJc w:val="left"/>
      <w:pPr>
        <w:ind w:left="422" w:hanging="420"/>
      </w:pPr>
      <w:rPr>
        <w:rFonts w:hint="eastAsia"/>
        <w:b w:val="0"/>
        <w:bCs w:val="0"/>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41907E01"/>
    <w:multiLevelType w:val="multilevel"/>
    <w:tmpl w:val="373AFE32"/>
    <w:lvl w:ilvl="0">
      <w:start w:val="1"/>
      <w:numFmt w:val="decimal"/>
      <w:pStyle w:val="1"/>
      <w:lvlText w:val="%1"/>
      <w:lvlJc w:val="left"/>
      <w:pPr>
        <w:tabs>
          <w:tab w:val="num" w:pos="1134"/>
        </w:tabs>
        <w:ind w:left="1134" w:hanging="1134"/>
      </w:pPr>
      <w:rPr>
        <w:rFonts w:ascii="Times New Roman" w:hAnsi="Times New Roman" w:hint="default"/>
        <w:b w:val="0"/>
        <w:i w:val="0"/>
        <w:sz w:val="24"/>
      </w:rPr>
    </w:lvl>
    <w:lvl w:ilvl="1">
      <w:start w:val="1"/>
      <w:numFmt w:val="decimal"/>
      <w:pStyle w:val="2"/>
      <w:lvlText w:val="%1.%2"/>
      <w:lvlJc w:val="left"/>
      <w:pPr>
        <w:tabs>
          <w:tab w:val="num" w:pos="1134"/>
        </w:tabs>
        <w:ind w:left="1134" w:hanging="1134"/>
      </w:pPr>
      <w:rPr>
        <w:rFonts w:ascii="Times New Roman" w:hAnsi="Times New Roman" w:hint="default"/>
        <w:b w:val="0"/>
        <w:i w:val="0"/>
        <w:sz w:val="24"/>
      </w:rPr>
    </w:lvl>
    <w:lvl w:ilvl="2">
      <w:start w:val="1"/>
      <w:numFmt w:val="decimal"/>
      <w:pStyle w:val="3"/>
      <w:lvlText w:val="%1.%2.%3"/>
      <w:lvlJc w:val="left"/>
      <w:pPr>
        <w:tabs>
          <w:tab w:val="num" w:pos="1134"/>
        </w:tabs>
        <w:ind w:left="1134" w:hanging="1134"/>
      </w:pPr>
      <w:rPr>
        <w:rFonts w:ascii="Times New Roman" w:hAnsi="Times New Roman" w:hint="default"/>
        <w:b w:val="0"/>
        <w:i w:val="0"/>
        <w:sz w:val="24"/>
      </w:rPr>
    </w:lvl>
    <w:lvl w:ilvl="3">
      <w:start w:val="1"/>
      <w:numFmt w:val="decimal"/>
      <w:pStyle w:val="4"/>
      <w:lvlText w:val="%1.%2.%3.%4"/>
      <w:lvlJc w:val="left"/>
      <w:pPr>
        <w:tabs>
          <w:tab w:val="num" w:pos="2835"/>
        </w:tabs>
        <w:ind w:left="2268" w:hanging="1134"/>
      </w:pPr>
      <w:rPr>
        <w:rFonts w:ascii="Times New Roman" w:hAnsi="Times New Roman" w:hint="default"/>
        <w:b w:val="0"/>
        <w:i w:val="0"/>
        <w:sz w:val="24"/>
      </w:rPr>
    </w:lvl>
    <w:lvl w:ilvl="4">
      <w:start w:val="1"/>
      <w:numFmt w:val="decimal"/>
      <w:pStyle w:val="5"/>
      <w:lvlText w:val="%1.%2.%3.%4.%5"/>
      <w:lvlJc w:val="left"/>
      <w:pPr>
        <w:tabs>
          <w:tab w:val="num" w:pos="2835"/>
        </w:tabs>
        <w:ind w:left="2268" w:hanging="1134"/>
      </w:pPr>
      <w:rPr>
        <w:rFonts w:ascii="Times New Roman" w:hAnsi="Times New Roman" w:hint="default"/>
        <w:b w:val="0"/>
        <w:i w:val="0"/>
        <w:sz w:val="24"/>
      </w:rPr>
    </w:lvl>
    <w:lvl w:ilvl="5">
      <w:start w:val="1"/>
      <w:numFmt w:val="lowerLetter"/>
      <w:pStyle w:val="6"/>
      <w:lvlText w:val="(%6)"/>
      <w:lvlJc w:val="left"/>
      <w:pPr>
        <w:tabs>
          <w:tab w:val="num" w:pos="3686"/>
        </w:tabs>
        <w:ind w:left="3402"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7"/>
      <w:lvlText w:val="(%7)"/>
      <w:lvlJc w:val="left"/>
      <w:pPr>
        <w:tabs>
          <w:tab w:val="num" w:pos="3686"/>
        </w:tabs>
        <w:ind w:left="3402" w:hanging="1134"/>
      </w:pPr>
      <w:rPr>
        <w:rFonts w:ascii="Times New Roman" w:hAnsi="Times New Roman" w:hint="default"/>
        <w:b w:val="0"/>
        <w:i w:val="0"/>
        <w:sz w:val="24"/>
      </w:rPr>
    </w:lvl>
    <w:lvl w:ilvl="7">
      <w:start w:val="1"/>
      <w:numFmt w:val="upperLetter"/>
      <w:pStyle w:val="8"/>
      <w:lvlText w:val="%8"/>
      <w:lvlJc w:val="left"/>
      <w:pPr>
        <w:tabs>
          <w:tab w:val="num" w:pos="4536"/>
        </w:tabs>
        <w:ind w:left="4536" w:hanging="1134"/>
      </w:pPr>
      <w:rPr>
        <w:rFonts w:ascii="Times New Roman" w:hAnsi="Times New Roman" w:hint="default"/>
        <w:b w:val="0"/>
        <w:i w:val="0"/>
        <w:sz w:val="24"/>
      </w:rPr>
    </w:lvl>
    <w:lvl w:ilvl="8">
      <w:start w:val="1"/>
      <w:numFmt w:val="decimal"/>
      <w:pStyle w:val="9"/>
      <w:lvlText w:val="%9"/>
      <w:lvlJc w:val="left"/>
      <w:pPr>
        <w:tabs>
          <w:tab w:val="num" w:pos="4536"/>
        </w:tabs>
        <w:ind w:left="4536"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592436C"/>
    <w:multiLevelType w:val="hybridMultilevel"/>
    <w:tmpl w:val="7884D1EC"/>
    <w:lvl w:ilvl="0" w:tplc="2FC86804">
      <w:start w:val="1"/>
      <w:numFmt w:val="iroha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7DD24FB"/>
    <w:multiLevelType w:val="hybridMultilevel"/>
    <w:tmpl w:val="6C2C2DF8"/>
    <w:lvl w:ilvl="0" w:tplc="63A2DCA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495AC9"/>
    <w:multiLevelType w:val="hybridMultilevel"/>
    <w:tmpl w:val="FC7CB668"/>
    <w:lvl w:ilvl="0" w:tplc="111A6F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3B52E5"/>
    <w:multiLevelType w:val="hybridMultilevel"/>
    <w:tmpl w:val="F7E47D2C"/>
    <w:lvl w:ilvl="0" w:tplc="FFFFFFFF">
      <w:start w:val="1"/>
      <w:numFmt w:val="japaneseCounting"/>
      <w:lvlText w:val="%1"/>
      <w:lvlJc w:val="left"/>
      <w:pPr>
        <w:ind w:left="420" w:hanging="420"/>
      </w:pPr>
      <w:rPr>
        <w:rFonts w:hint="eastAsia"/>
      </w:rPr>
    </w:lvl>
    <w:lvl w:ilvl="1" w:tplc="2FC86804">
      <w:start w:val="1"/>
      <w:numFmt w:val="irohaFullWidth"/>
      <w:lvlText w:val="%2"/>
      <w:lvlJc w:val="left"/>
      <w:pPr>
        <w:ind w:left="840" w:hanging="420"/>
      </w:pPr>
      <w:rPr>
        <w:rFonts w:hint="eastAsia"/>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14610E7"/>
    <w:multiLevelType w:val="hybridMultilevel"/>
    <w:tmpl w:val="1D3CDB0A"/>
    <w:lvl w:ilvl="0" w:tplc="B9E2C8C4">
      <w:start w:val="1"/>
      <w:numFmt w:val="japaneseCount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4142BA"/>
    <w:multiLevelType w:val="multilevel"/>
    <w:tmpl w:val="D310C282"/>
    <w:lvl w:ilvl="0">
      <w:start w:val="1"/>
      <w:numFmt w:val="decimalFullWidth"/>
      <w:pStyle w:val="a"/>
      <w:suff w:val="nothing"/>
      <w:lvlText w:val="第%1条"/>
      <w:lvlJc w:val="left"/>
      <w:pPr>
        <w:ind w:left="200" w:hanging="200"/>
      </w:pPr>
      <w:rPr>
        <w:rFonts w:hint="eastAsia"/>
        <w:lang w:val="en-US"/>
      </w:rPr>
    </w:lvl>
    <w:lvl w:ilvl="1">
      <w:start w:val="2"/>
      <w:numFmt w:val="decimalFullWidth"/>
      <w:lvlRestart w:val="0"/>
      <w:pStyle w:val="a0"/>
      <w:suff w:val="nothing"/>
      <w:lvlText w:val="%2"/>
      <w:lvlJc w:val="left"/>
      <w:pPr>
        <w:ind w:left="200" w:hanging="200"/>
      </w:pPr>
      <w:rPr>
        <w:rFonts w:hint="eastAsia"/>
        <w:lang w:val="en-US"/>
      </w:rPr>
    </w:lvl>
    <w:lvl w:ilvl="2">
      <w:start w:val="1"/>
      <w:numFmt w:val="ideographDigital"/>
      <w:pStyle w:val="a1"/>
      <w:suff w:val="nothing"/>
      <w:lvlText w:val="%3"/>
      <w:lvlJc w:val="left"/>
      <w:pPr>
        <w:ind w:left="200" w:hanging="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695E7D96"/>
    <w:multiLevelType w:val="hybridMultilevel"/>
    <w:tmpl w:val="4A6ED072"/>
    <w:lvl w:ilvl="0" w:tplc="FFFFFFFF">
      <w:start w:val="1"/>
      <w:numFmt w:val="lowerLetter"/>
      <w:lvlText w:val="%1)"/>
      <w:lvlJc w:val="left"/>
      <w:pPr>
        <w:ind w:left="420" w:hanging="420"/>
      </w:pPr>
      <w:rPr>
        <w:rFonts w:hint="eastAsia"/>
      </w:rPr>
    </w:lvl>
    <w:lvl w:ilvl="1" w:tplc="B9E2C8C4">
      <w:start w:val="1"/>
      <w:numFmt w:val="japaneseCounting"/>
      <w:lvlText w:val="%2"/>
      <w:lvlJc w:val="left"/>
      <w:pPr>
        <w:ind w:left="840" w:hanging="420"/>
      </w:pPr>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A812159"/>
    <w:multiLevelType w:val="hybridMultilevel"/>
    <w:tmpl w:val="5746ACC4"/>
    <w:lvl w:ilvl="0" w:tplc="68FE38C6">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8739B2"/>
    <w:multiLevelType w:val="hybridMultilevel"/>
    <w:tmpl w:val="561CF3FA"/>
    <w:lvl w:ilvl="0" w:tplc="B9E2C8C4">
      <w:start w:val="1"/>
      <w:numFmt w:val="japaneseCounting"/>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E952ACF"/>
    <w:multiLevelType w:val="hybridMultilevel"/>
    <w:tmpl w:val="F5D6DA1C"/>
    <w:lvl w:ilvl="0" w:tplc="BFD62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E85606"/>
    <w:multiLevelType w:val="hybridMultilevel"/>
    <w:tmpl w:val="E62E109E"/>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1" w15:restartNumberingAfterBreak="0">
    <w:nsid w:val="78B871D7"/>
    <w:multiLevelType w:val="hybridMultilevel"/>
    <w:tmpl w:val="978E8638"/>
    <w:lvl w:ilvl="0" w:tplc="FFFFFFFF">
      <w:start w:val="1"/>
      <w:numFmt w:val="japaneseCounting"/>
      <w:lvlText w:val="%1"/>
      <w:lvlJc w:val="left"/>
      <w:pPr>
        <w:ind w:left="420" w:hanging="420"/>
      </w:pPr>
      <w:rPr>
        <w:rFonts w:hint="eastAsia"/>
      </w:rPr>
    </w:lvl>
    <w:lvl w:ilvl="1" w:tplc="2FC86804">
      <w:start w:val="1"/>
      <w:numFmt w:val="irohaFullWidth"/>
      <w:lvlText w:val="%2"/>
      <w:lvlJc w:val="left"/>
      <w:pPr>
        <w:ind w:left="840" w:hanging="420"/>
      </w:pPr>
      <w:rPr>
        <w:rFonts w:hint="eastAsia"/>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E170C39"/>
    <w:multiLevelType w:val="hybridMultilevel"/>
    <w:tmpl w:val="C90683CA"/>
    <w:lvl w:ilvl="0" w:tplc="13063912">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685855">
    <w:abstractNumId w:val="19"/>
  </w:num>
  <w:num w:numId="2" w16cid:durableId="119106735">
    <w:abstractNumId w:val="9"/>
  </w:num>
  <w:num w:numId="3" w16cid:durableId="2112815191">
    <w:abstractNumId w:val="13"/>
  </w:num>
  <w:num w:numId="4" w16cid:durableId="52124541">
    <w:abstractNumId w:val="7"/>
  </w:num>
  <w:num w:numId="5" w16cid:durableId="167142262">
    <w:abstractNumId w:val="14"/>
  </w:num>
  <w:num w:numId="6" w16cid:durableId="1251699872">
    <w:abstractNumId w:val="6"/>
  </w:num>
  <w:num w:numId="7" w16cid:durableId="1174760873">
    <w:abstractNumId w:val="20"/>
  </w:num>
  <w:num w:numId="8" w16cid:durableId="1629555791">
    <w:abstractNumId w:val="26"/>
  </w:num>
  <w:num w:numId="9" w16cid:durableId="1525167638">
    <w:abstractNumId w:val="2"/>
  </w:num>
  <w:num w:numId="10" w16cid:durableId="258828971">
    <w:abstractNumId w:val="18"/>
  </w:num>
  <w:num w:numId="11" w16cid:durableId="2098482900">
    <w:abstractNumId w:val="28"/>
  </w:num>
  <w:num w:numId="12" w16cid:durableId="72240747">
    <w:abstractNumId w:val="12"/>
  </w:num>
  <w:num w:numId="13" w16cid:durableId="661128405">
    <w:abstractNumId w:val="22"/>
  </w:num>
  <w:num w:numId="14" w16cid:durableId="155001825">
    <w:abstractNumId w:val="17"/>
  </w:num>
  <w:num w:numId="15" w16cid:durableId="834684763">
    <w:abstractNumId w:val="8"/>
  </w:num>
  <w:num w:numId="16" w16cid:durableId="1821192757">
    <w:abstractNumId w:val="10"/>
  </w:num>
  <w:num w:numId="17" w16cid:durableId="384526478">
    <w:abstractNumId w:val="21"/>
  </w:num>
  <w:num w:numId="18" w16cid:durableId="1239824146">
    <w:abstractNumId w:val="15"/>
  </w:num>
  <w:num w:numId="19" w16cid:durableId="1673533841">
    <w:abstractNumId w:val="27"/>
  </w:num>
  <w:num w:numId="20" w16cid:durableId="1897542251">
    <w:abstractNumId w:val="32"/>
  </w:num>
  <w:num w:numId="21" w16cid:durableId="189999888">
    <w:abstractNumId w:val="30"/>
  </w:num>
  <w:num w:numId="22" w16cid:durableId="1940944329">
    <w:abstractNumId w:val="16"/>
  </w:num>
  <w:num w:numId="23" w16cid:durableId="240674658">
    <w:abstractNumId w:val="29"/>
  </w:num>
  <w:num w:numId="24" w16cid:durableId="1113400810">
    <w:abstractNumId w:val="25"/>
  </w:num>
  <w:num w:numId="25" w16cid:durableId="1185052654">
    <w:abstractNumId w:val="11"/>
  </w:num>
  <w:num w:numId="26" w16cid:durableId="58553333">
    <w:abstractNumId w:val="0"/>
  </w:num>
  <w:num w:numId="27" w16cid:durableId="1056703561">
    <w:abstractNumId w:val="4"/>
  </w:num>
  <w:num w:numId="28" w16cid:durableId="409615882">
    <w:abstractNumId w:val="3"/>
  </w:num>
  <w:num w:numId="29" w16cid:durableId="886843795">
    <w:abstractNumId w:val="1"/>
  </w:num>
  <w:num w:numId="30" w16cid:durableId="733432451">
    <w:abstractNumId w:val="31"/>
  </w:num>
  <w:num w:numId="31" w16cid:durableId="967466277">
    <w:abstractNumId w:val="23"/>
  </w:num>
  <w:num w:numId="32" w16cid:durableId="380251732">
    <w:abstractNumId w:val="5"/>
  </w:num>
  <w:num w:numId="33" w16cid:durableId="56422495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3"/>
    <w:rsid w:val="00001C36"/>
    <w:rsid w:val="000025C2"/>
    <w:rsid w:val="00004020"/>
    <w:rsid w:val="000040AA"/>
    <w:rsid w:val="000041F0"/>
    <w:rsid w:val="00004495"/>
    <w:rsid w:val="0000634B"/>
    <w:rsid w:val="00007075"/>
    <w:rsid w:val="000074EE"/>
    <w:rsid w:val="000102DE"/>
    <w:rsid w:val="00010498"/>
    <w:rsid w:val="00010835"/>
    <w:rsid w:val="000112CA"/>
    <w:rsid w:val="000128EE"/>
    <w:rsid w:val="000129FD"/>
    <w:rsid w:val="00013928"/>
    <w:rsid w:val="00014206"/>
    <w:rsid w:val="00014523"/>
    <w:rsid w:val="00015844"/>
    <w:rsid w:val="00015AB4"/>
    <w:rsid w:val="000169F3"/>
    <w:rsid w:val="000176FA"/>
    <w:rsid w:val="00021094"/>
    <w:rsid w:val="000216A8"/>
    <w:rsid w:val="00022F92"/>
    <w:rsid w:val="0002438C"/>
    <w:rsid w:val="00024425"/>
    <w:rsid w:val="000250C0"/>
    <w:rsid w:val="000255DA"/>
    <w:rsid w:val="00025709"/>
    <w:rsid w:val="00027E88"/>
    <w:rsid w:val="00030463"/>
    <w:rsid w:val="00030B10"/>
    <w:rsid w:val="00032577"/>
    <w:rsid w:val="0003485F"/>
    <w:rsid w:val="00036801"/>
    <w:rsid w:val="000406A5"/>
    <w:rsid w:val="00041FC8"/>
    <w:rsid w:val="00042E16"/>
    <w:rsid w:val="000436B5"/>
    <w:rsid w:val="00044AD6"/>
    <w:rsid w:val="0004662D"/>
    <w:rsid w:val="00047877"/>
    <w:rsid w:val="000511BE"/>
    <w:rsid w:val="00052677"/>
    <w:rsid w:val="00052706"/>
    <w:rsid w:val="00053673"/>
    <w:rsid w:val="00053D38"/>
    <w:rsid w:val="0005429B"/>
    <w:rsid w:val="000554CD"/>
    <w:rsid w:val="0005665B"/>
    <w:rsid w:val="00056DE5"/>
    <w:rsid w:val="00060404"/>
    <w:rsid w:val="00060D3D"/>
    <w:rsid w:val="0006192D"/>
    <w:rsid w:val="00062538"/>
    <w:rsid w:val="00062CAC"/>
    <w:rsid w:val="00063361"/>
    <w:rsid w:val="00064332"/>
    <w:rsid w:val="0006437A"/>
    <w:rsid w:val="00067372"/>
    <w:rsid w:val="00067ACC"/>
    <w:rsid w:val="00067FE1"/>
    <w:rsid w:val="0007077C"/>
    <w:rsid w:val="00071512"/>
    <w:rsid w:val="00071546"/>
    <w:rsid w:val="0007160B"/>
    <w:rsid w:val="00071C99"/>
    <w:rsid w:val="00071FA1"/>
    <w:rsid w:val="00072002"/>
    <w:rsid w:val="0007248B"/>
    <w:rsid w:val="00072D47"/>
    <w:rsid w:val="0007333D"/>
    <w:rsid w:val="0007392C"/>
    <w:rsid w:val="000742BA"/>
    <w:rsid w:val="00074599"/>
    <w:rsid w:val="00075965"/>
    <w:rsid w:val="00075A1F"/>
    <w:rsid w:val="00077836"/>
    <w:rsid w:val="00077EB7"/>
    <w:rsid w:val="00080016"/>
    <w:rsid w:val="00080C1D"/>
    <w:rsid w:val="00081939"/>
    <w:rsid w:val="00081A35"/>
    <w:rsid w:val="00081D4D"/>
    <w:rsid w:val="000823C5"/>
    <w:rsid w:val="000842FE"/>
    <w:rsid w:val="00084CF3"/>
    <w:rsid w:val="0008634A"/>
    <w:rsid w:val="000864C8"/>
    <w:rsid w:val="00086C37"/>
    <w:rsid w:val="000876BD"/>
    <w:rsid w:val="000878FF"/>
    <w:rsid w:val="00087CC4"/>
    <w:rsid w:val="00090202"/>
    <w:rsid w:val="000907B4"/>
    <w:rsid w:val="00091B83"/>
    <w:rsid w:val="000937A3"/>
    <w:rsid w:val="000939F7"/>
    <w:rsid w:val="000946FC"/>
    <w:rsid w:val="0009554F"/>
    <w:rsid w:val="00096FE6"/>
    <w:rsid w:val="00097410"/>
    <w:rsid w:val="0009775A"/>
    <w:rsid w:val="000A0DBA"/>
    <w:rsid w:val="000A0FBC"/>
    <w:rsid w:val="000A14FF"/>
    <w:rsid w:val="000A1648"/>
    <w:rsid w:val="000A1E14"/>
    <w:rsid w:val="000A1EA2"/>
    <w:rsid w:val="000A3148"/>
    <w:rsid w:val="000A7564"/>
    <w:rsid w:val="000A7699"/>
    <w:rsid w:val="000B0144"/>
    <w:rsid w:val="000B0D10"/>
    <w:rsid w:val="000B16C8"/>
    <w:rsid w:val="000B3A63"/>
    <w:rsid w:val="000B3B84"/>
    <w:rsid w:val="000B4098"/>
    <w:rsid w:val="000B65AF"/>
    <w:rsid w:val="000B6B92"/>
    <w:rsid w:val="000C0281"/>
    <w:rsid w:val="000C0FB9"/>
    <w:rsid w:val="000C1A6F"/>
    <w:rsid w:val="000C1ABA"/>
    <w:rsid w:val="000C21DF"/>
    <w:rsid w:val="000C2B56"/>
    <w:rsid w:val="000C2B8E"/>
    <w:rsid w:val="000C3460"/>
    <w:rsid w:val="000C3847"/>
    <w:rsid w:val="000C472F"/>
    <w:rsid w:val="000C51D9"/>
    <w:rsid w:val="000C5705"/>
    <w:rsid w:val="000C6144"/>
    <w:rsid w:val="000C7159"/>
    <w:rsid w:val="000C72B1"/>
    <w:rsid w:val="000C7E37"/>
    <w:rsid w:val="000D0B0F"/>
    <w:rsid w:val="000D101C"/>
    <w:rsid w:val="000D3009"/>
    <w:rsid w:val="000D382D"/>
    <w:rsid w:val="000D3870"/>
    <w:rsid w:val="000D3AA1"/>
    <w:rsid w:val="000D3FDC"/>
    <w:rsid w:val="000D4283"/>
    <w:rsid w:val="000D47F2"/>
    <w:rsid w:val="000D4979"/>
    <w:rsid w:val="000D4BF7"/>
    <w:rsid w:val="000D53DD"/>
    <w:rsid w:val="000D5802"/>
    <w:rsid w:val="000D5AE4"/>
    <w:rsid w:val="000D603F"/>
    <w:rsid w:val="000E04CC"/>
    <w:rsid w:val="000E0B7C"/>
    <w:rsid w:val="000E0D7C"/>
    <w:rsid w:val="000E15DF"/>
    <w:rsid w:val="000E1783"/>
    <w:rsid w:val="000E17D8"/>
    <w:rsid w:val="000E19C6"/>
    <w:rsid w:val="000E1C05"/>
    <w:rsid w:val="000E2009"/>
    <w:rsid w:val="000E28FD"/>
    <w:rsid w:val="000E2E59"/>
    <w:rsid w:val="000E2E6F"/>
    <w:rsid w:val="000E30E8"/>
    <w:rsid w:val="000E3541"/>
    <w:rsid w:val="000E378A"/>
    <w:rsid w:val="000E3876"/>
    <w:rsid w:val="000E3BF7"/>
    <w:rsid w:val="000E4AFF"/>
    <w:rsid w:val="000E552F"/>
    <w:rsid w:val="000E580D"/>
    <w:rsid w:val="000E6FDB"/>
    <w:rsid w:val="000F0117"/>
    <w:rsid w:val="000F02DD"/>
    <w:rsid w:val="000F0745"/>
    <w:rsid w:val="000F195A"/>
    <w:rsid w:val="000F2637"/>
    <w:rsid w:val="000F324C"/>
    <w:rsid w:val="000F35EF"/>
    <w:rsid w:val="000F4477"/>
    <w:rsid w:val="000F4A43"/>
    <w:rsid w:val="000F6702"/>
    <w:rsid w:val="001008B8"/>
    <w:rsid w:val="00102006"/>
    <w:rsid w:val="00102502"/>
    <w:rsid w:val="001029E2"/>
    <w:rsid w:val="001031C5"/>
    <w:rsid w:val="00103617"/>
    <w:rsid w:val="001040A7"/>
    <w:rsid w:val="00104520"/>
    <w:rsid w:val="00104F19"/>
    <w:rsid w:val="001050D5"/>
    <w:rsid w:val="0010550F"/>
    <w:rsid w:val="001055D3"/>
    <w:rsid w:val="00105857"/>
    <w:rsid w:val="001063F3"/>
    <w:rsid w:val="00107672"/>
    <w:rsid w:val="00107A01"/>
    <w:rsid w:val="00107A38"/>
    <w:rsid w:val="00110290"/>
    <w:rsid w:val="001109CC"/>
    <w:rsid w:val="00110AE5"/>
    <w:rsid w:val="00111515"/>
    <w:rsid w:val="00112433"/>
    <w:rsid w:val="001128DA"/>
    <w:rsid w:val="001135D3"/>
    <w:rsid w:val="00114000"/>
    <w:rsid w:val="001140D2"/>
    <w:rsid w:val="001144AA"/>
    <w:rsid w:val="00116D16"/>
    <w:rsid w:val="00116FEC"/>
    <w:rsid w:val="0011757B"/>
    <w:rsid w:val="00117728"/>
    <w:rsid w:val="00117BC9"/>
    <w:rsid w:val="001202B4"/>
    <w:rsid w:val="00120EEA"/>
    <w:rsid w:val="0012161D"/>
    <w:rsid w:val="00122383"/>
    <w:rsid w:val="00122723"/>
    <w:rsid w:val="00122860"/>
    <w:rsid w:val="00122B4B"/>
    <w:rsid w:val="00124511"/>
    <w:rsid w:val="00124B6F"/>
    <w:rsid w:val="00124F1B"/>
    <w:rsid w:val="00125187"/>
    <w:rsid w:val="00125AD3"/>
    <w:rsid w:val="001262D8"/>
    <w:rsid w:val="00126B31"/>
    <w:rsid w:val="00127861"/>
    <w:rsid w:val="00127B31"/>
    <w:rsid w:val="00127BBF"/>
    <w:rsid w:val="00130557"/>
    <w:rsid w:val="00130C99"/>
    <w:rsid w:val="00130D88"/>
    <w:rsid w:val="00131C83"/>
    <w:rsid w:val="00132693"/>
    <w:rsid w:val="00133615"/>
    <w:rsid w:val="00134158"/>
    <w:rsid w:val="00134C4C"/>
    <w:rsid w:val="00134E20"/>
    <w:rsid w:val="00135281"/>
    <w:rsid w:val="001353EB"/>
    <w:rsid w:val="00135CFF"/>
    <w:rsid w:val="00136E18"/>
    <w:rsid w:val="001377D0"/>
    <w:rsid w:val="00140F52"/>
    <w:rsid w:val="00141A44"/>
    <w:rsid w:val="00141CC6"/>
    <w:rsid w:val="00141DA6"/>
    <w:rsid w:val="00142154"/>
    <w:rsid w:val="00142B6C"/>
    <w:rsid w:val="0014394B"/>
    <w:rsid w:val="00143A99"/>
    <w:rsid w:val="00143BC3"/>
    <w:rsid w:val="00144A58"/>
    <w:rsid w:val="00145FBF"/>
    <w:rsid w:val="0014652C"/>
    <w:rsid w:val="00146560"/>
    <w:rsid w:val="00146570"/>
    <w:rsid w:val="00147C9A"/>
    <w:rsid w:val="00150A3F"/>
    <w:rsid w:val="00150A79"/>
    <w:rsid w:val="001518D1"/>
    <w:rsid w:val="001519D3"/>
    <w:rsid w:val="00152819"/>
    <w:rsid w:val="00153136"/>
    <w:rsid w:val="00153AC7"/>
    <w:rsid w:val="00153EBE"/>
    <w:rsid w:val="001549EF"/>
    <w:rsid w:val="00154CBD"/>
    <w:rsid w:val="00154D9A"/>
    <w:rsid w:val="001552D0"/>
    <w:rsid w:val="00156633"/>
    <w:rsid w:val="001573CA"/>
    <w:rsid w:val="00157580"/>
    <w:rsid w:val="00161146"/>
    <w:rsid w:val="00161222"/>
    <w:rsid w:val="001617BB"/>
    <w:rsid w:val="00162443"/>
    <w:rsid w:val="00162703"/>
    <w:rsid w:val="00162D28"/>
    <w:rsid w:val="00164760"/>
    <w:rsid w:val="00164D53"/>
    <w:rsid w:val="00166020"/>
    <w:rsid w:val="001666C8"/>
    <w:rsid w:val="00167526"/>
    <w:rsid w:val="0016775E"/>
    <w:rsid w:val="00167DAD"/>
    <w:rsid w:val="001705F5"/>
    <w:rsid w:val="0017076E"/>
    <w:rsid w:val="00170DFD"/>
    <w:rsid w:val="0017152D"/>
    <w:rsid w:val="001721E1"/>
    <w:rsid w:val="001724E7"/>
    <w:rsid w:val="0017285B"/>
    <w:rsid w:val="0017480A"/>
    <w:rsid w:val="0017571E"/>
    <w:rsid w:val="00175CF8"/>
    <w:rsid w:val="0017656B"/>
    <w:rsid w:val="00176D9D"/>
    <w:rsid w:val="001775E1"/>
    <w:rsid w:val="00182202"/>
    <w:rsid w:val="00182E23"/>
    <w:rsid w:val="001832A5"/>
    <w:rsid w:val="00183837"/>
    <w:rsid w:val="00184ADE"/>
    <w:rsid w:val="001852EE"/>
    <w:rsid w:val="00185343"/>
    <w:rsid w:val="0018571D"/>
    <w:rsid w:val="001900AB"/>
    <w:rsid w:val="0019226E"/>
    <w:rsid w:val="00192DC2"/>
    <w:rsid w:val="00192F62"/>
    <w:rsid w:val="00193101"/>
    <w:rsid w:val="00193700"/>
    <w:rsid w:val="00194D65"/>
    <w:rsid w:val="00195AD0"/>
    <w:rsid w:val="001963C5"/>
    <w:rsid w:val="00197F9F"/>
    <w:rsid w:val="001A1001"/>
    <w:rsid w:val="001A25A7"/>
    <w:rsid w:val="001A28D5"/>
    <w:rsid w:val="001A32B5"/>
    <w:rsid w:val="001A410E"/>
    <w:rsid w:val="001A454C"/>
    <w:rsid w:val="001A4B65"/>
    <w:rsid w:val="001A5528"/>
    <w:rsid w:val="001A649E"/>
    <w:rsid w:val="001B0859"/>
    <w:rsid w:val="001B1676"/>
    <w:rsid w:val="001B1DDA"/>
    <w:rsid w:val="001B227B"/>
    <w:rsid w:val="001B25C6"/>
    <w:rsid w:val="001B351F"/>
    <w:rsid w:val="001B35C9"/>
    <w:rsid w:val="001B38E4"/>
    <w:rsid w:val="001B4B2E"/>
    <w:rsid w:val="001B4CD6"/>
    <w:rsid w:val="001B4DC0"/>
    <w:rsid w:val="001B6514"/>
    <w:rsid w:val="001B736A"/>
    <w:rsid w:val="001B74A9"/>
    <w:rsid w:val="001C0463"/>
    <w:rsid w:val="001C066B"/>
    <w:rsid w:val="001C1AF3"/>
    <w:rsid w:val="001C24FB"/>
    <w:rsid w:val="001C276A"/>
    <w:rsid w:val="001C28DB"/>
    <w:rsid w:val="001C31CD"/>
    <w:rsid w:val="001C3A5C"/>
    <w:rsid w:val="001C3AA6"/>
    <w:rsid w:val="001C3DD8"/>
    <w:rsid w:val="001C3EC7"/>
    <w:rsid w:val="001C4035"/>
    <w:rsid w:val="001C48C8"/>
    <w:rsid w:val="001C53D2"/>
    <w:rsid w:val="001C5E53"/>
    <w:rsid w:val="001C7015"/>
    <w:rsid w:val="001C7B31"/>
    <w:rsid w:val="001C7EDE"/>
    <w:rsid w:val="001D144F"/>
    <w:rsid w:val="001D161E"/>
    <w:rsid w:val="001D1CE2"/>
    <w:rsid w:val="001D2099"/>
    <w:rsid w:val="001D26CF"/>
    <w:rsid w:val="001D39D6"/>
    <w:rsid w:val="001D5149"/>
    <w:rsid w:val="001D5710"/>
    <w:rsid w:val="001D5EA5"/>
    <w:rsid w:val="001D616B"/>
    <w:rsid w:val="001D7238"/>
    <w:rsid w:val="001D72A2"/>
    <w:rsid w:val="001E03EA"/>
    <w:rsid w:val="001E0C55"/>
    <w:rsid w:val="001E1645"/>
    <w:rsid w:val="001E1B37"/>
    <w:rsid w:val="001E2437"/>
    <w:rsid w:val="001E2BC8"/>
    <w:rsid w:val="001E2F91"/>
    <w:rsid w:val="001E3734"/>
    <w:rsid w:val="001E381B"/>
    <w:rsid w:val="001E3BC9"/>
    <w:rsid w:val="001E3ECA"/>
    <w:rsid w:val="001E4773"/>
    <w:rsid w:val="001E4F81"/>
    <w:rsid w:val="001E5370"/>
    <w:rsid w:val="001E58ED"/>
    <w:rsid w:val="001E5C0E"/>
    <w:rsid w:val="001E7366"/>
    <w:rsid w:val="001E769E"/>
    <w:rsid w:val="001E7E7D"/>
    <w:rsid w:val="001F04FF"/>
    <w:rsid w:val="001F0C42"/>
    <w:rsid w:val="001F13ED"/>
    <w:rsid w:val="001F160F"/>
    <w:rsid w:val="001F3934"/>
    <w:rsid w:val="001F3B28"/>
    <w:rsid w:val="001F3BC0"/>
    <w:rsid w:val="001F48E1"/>
    <w:rsid w:val="001F5E13"/>
    <w:rsid w:val="001F636A"/>
    <w:rsid w:val="001F6A94"/>
    <w:rsid w:val="001F6B41"/>
    <w:rsid w:val="001F7683"/>
    <w:rsid w:val="001F768A"/>
    <w:rsid w:val="001F7E41"/>
    <w:rsid w:val="00200279"/>
    <w:rsid w:val="00200567"/>
    <w:rsid w:val="002011D8"/>
    <w:rsid w:val="00201B1D"/>
    <w:rsid w:val="00202017"/>
    <w:rsid w:val="00202349"/>
    <w:rsid w:val="00202683"/>
    <w:rsid w:val="00202CB6"/>
    <w:rsid w:val="00203A73"/>
    <w:rsid w:val="00205A40"/>
    <w:rsid w:val="00206763"/>
    <w:rsid w:val="00210C8D"/>
    <w:rsid w:val="002111FC"/>
    <w:rsid w:val="00211C35"/>
    <w:rsid w:val="0021292E"/>
    <w:rsid w:val="00212D40"/>
    <w:rsid w:val="0021324A"/>
    <w:rsid w:val="00213954"/>
    <w:rsid w:val="00213B56"/>
    <w:rsid w:val="00213F17"/>
    <w:rsid w:val="002142EB"/>
    <w:rsid w:val="002153B3"/>
    <w:rsid w:val="00216331"/>
    <w:rsid w:val="00216F28"/>
    <w:rsid w:val="002204C0"/>
    <w:rsid w:val="0022070A"/>
    <w:rsid w:val="002209E0"/>
    <w:rsid w:val="002211B6"/>
    <w:rsid w:val="00221652"/>
    <w:rsid w:val="00221B89"/>
    <w:rsid w:val="0022303C"/>
    <w:rsid w:val="0022338F"/>
    <w:rsid w:val="00223466"/>
    <w:rsid w:val="00223C18"/>
    <w:rsid w:val="00223FFA"/>
    <w:rsid w:val="002242A1"/>
    <w:rsid w:val="00225D92"/>
    <w:rsid w:val="00226451"/>
    <w:rsid w:val="00226549"/>
    <w:rsid w:val="00226D88"/>
    <w:rsid w:val="00226FBF"/>
    <w:rsid w:val="00227607"/>
    <w:rsid w:val="0023012C"/>
    <w:rsid w:val="00230B3F"/>
    <w:rsid w:val="002329EB"/>
    <w:rsid w:val="00232EB9"/>
    <w:rsid w:val="00233B43"/>
    <w:rsid w:val="002341E4"/>
    <w:rsid w:val="0023423A"/>
    <w:rsid w:val="00234A0A"/>
    <w:rsid w:val="00234D1C"/>
    <w:rsid w:val="00234EE5"/>
    <w:rsid w:val="002358A0"/>
    <w:rsid w:val="00236F99"/>
    <w:rsid w:val="002370CB"/>
    <w:rsid w:val="002401F1"/>
    <w:rsid w:val="0024047D"/>
    <w:rsid w:val="00240B2B"/>
    <w:rsid w:val="00241B67"/>
    <w:rsid w:val="00241BE1"/>
    <w:rsid w:val="0024299A"/>
    <w:rsid w:val="0024374F"/>
    <w:rsid w:val="00245A70"/>
    <w:rsid w:val="0024659E"/>
    <w:rsid w:val="00246689"/>
    <w:rsid w:val="00246893"/>
    <w:rsid w:val="0024693C"/>
    <w:rsid w:val="00246A59"/>
    <w:rsid w:val="002471B0"/>
    <w:rsid w:val="00247827"/>
    <w:rsid w:val="00247873"/>
    <w:rsid w:val="00250372"/>
    <w:rsid w:val="00250847"/>
    <w:rsid w:val="00250D68"/>
    <w:rsid w:val="0025132F"/>
    <w:rsid w:val="00251CD8"/>
    <w:rsid w:val="00253431"/>
    <w:rsid w:val="002539F5"/>
    <w:rsid w:val="00253ACC"/>
    <w:rsid w:val="00253F6A"/>
    <w:rsid w:val="00254568"/>
    <w:rsid w:val="002548EA"/>
    <w:rsid w:val="00256EDA"/>
    <w:rsid w:val="0026045D"/>
    <w:rsid w:val="0026066D"/>
    <w:rsid w:val="00260A6F"/>
    <w:rsid w:val="002612F4"/>
    <w:rsid w:val="00261615"/>
    <w:rsid w:val="00263982"/>
    <w:rsid w:val="00263EE7"/>
    <w:rsid w:val="00264C4E"/>
    <w:rsid w:val="00266123"/>
    <w:rsid w:val="0026722D"/>
    <w:rsid w:val="002672E5"/>
    <w:rsid w:val="002673F1"/>
    <w:rsid w:val="00267BA8"/>
    <w:rsid w:val="00267C2B"/>
    <w:rsid w:val="002700D2"/>
    <w:rsid w:val="002708FE"/>
    <w:rsid w:val="002712FC"/>
    <w:rsid w:val="00271441"/>
    <w:rsid w:val="002718E0"/>
    <w:rsid w:val="00272308"/>
    <w:rsid w:val="00272E03"/>
    <w:rsid w:val="00274DA1"/>
    <w:rsid w:val="0027576B"/>
    <w:rsid w:val="002760A2"/>
    <w:rsid w:val="00276A4D"/>
    <w:rsid w:val="002774CD"/>
    <w:rsid w:val="0027761B"/>
    <w:rsid w:val="00280DB9"/>
    <w:rsid w:val="002810F0"/>
    <w:rsid w:val="00282053"/>
    <w:rsid w:val="002823A7"/>
    <w:rsid w:val="002825CB"/>
    <w:rsid w:val="00283943"/>
    <w:rsid w:val="00283A33"/>
    <w:rsid w:val="00283A65"/>
    <w:rsid w:val="00284190"/>
    <w:rsid w:val="00284315"/>
    <w:rsid w:val="002845B9"/>
    <w:rsid w:val="00286D62"/>
    <w:rsid w:val="00291D24"/>
    <w:rsid w:val="0029294A"/>
    <w:rsid w:val="00292C85"/>
    <w:rsid w:val="002938EB"/>
    <w:rsid w:val="00293EF7"/>
    <w:rsid w:val="00294F9B"/>
    <w:rsid w:val="00295992"/>
    <w:rsid w:val="0029674E"/>
    <w:rsid w:val="002A0462"/>
    <w:rsid w:val="002A0617"/>
    <w:rsid w:val="002A283F"/>
    <w:rsid w:val="002A2961"/>
    <w:rsid w:val="002A3AE8"/>
    <w:rsid w:val="002A4666"/>
    <w:rsid w:val="002A53E3"/>
    <w:rsid w:val="002A5B16"/>
    <w:rsid w:val="002A5C69"/>
    <w:rsid w:val="002A7D57"/>
    <w:rsid w:val="002A7FA4"/>
    <w:rsid w:val="002B11FC"/>
    <w:rsid w:val="002B2F11"/>
    <w:rsid w:val="002B42EC"/>
    <w:rsid w:val="002B4310"/>
    <w:rsid w:val="002B4874"/>
    <w:rsid w:val="002B4900"/>
    <w:rsid w:val="002B4921"/>
    <w:rsid w:val="002B54C8"/>
    <w:rsid w:val="002B6C5B"/>
    <w:rsid w:val="002B78E7"/>
    <w:rsid w:val="002B7F6A"/>
    <w:rsid w:val="002C1365"/>
    <w:rsid w:val="002C2989"/>
    <w:rsid w:val="002C2D66"/>
    <w:rsid w:val="002C3978"/>
    <w:rsid w:val="002C39F6"/>
    <w:rsid w:val="002C3ED6"/>
    <w:rsid w:val="002C457A"/>
    <w:rsid w:val="002C55D8"/>
    <w:rsid w:val="002C620A"/>
    <w:rsid w:val="002C6E6C"/>
    <w:rsid w:val="002C7212"/>
    <w:rsid w:val="002D0DBF"/>
    <w:rsid w:val="002D122A"/>
    <w:rsid w:val="002D144D"/>
    <w:rsid w:val="002D24E1"/>
    <w:rsid w:val="002D28DC"/>
    <w:rsid w:val="002D4CC7"/>
    <w:rsid w:val="002D5C90"/>
    <w:rsid w:val="002D7CCA"/>
    <w:rsid w:val="002E1520"/>
    <w:rsid w:val="002E1CDA"/>
    <w:rsid w:val="002E1EBB"/>
    <w:rsid w:val="002E210A"/>
    <w:rsid w:val="002E274C"/>
    <w:rsid w:val="002E37D0"/>
    <w:rsid w:val="002E3DE1"/>
    <w:rsid w:val="002E4668"/>
    <w:rsid w:val="002E4AFD"/>
    <w:rsid w:val="002E574C"/>
    <w:rsid w:val="002E77E0"/>
    <w:rsid w:val="002E7839"/>
    <w:rsid w:val="002F16D8"/>
    <w:rsid w:val="002F2C80"/>
    <w:rsid w:val="002F3DCE"/>
    <w:rsid w:val="002F4B7B"/>
    <w:rsid w:val="002F52EB"/>
    <w:rsid w:val="002F5574"/>
    <w:rsid w:val="002F5D52"/>
    <w:rsid w:val="002F65E1"/>
    <w:rsid w:val="002F6829"/>
    <w:rsid w:val="002F6B5E"/>
    <w:rsid w:val="002F6C56"/>
    <w:rsid w:val="002F71E6"/>
    <w:rsid w:val="0030051B"/>
    <w:rsid w:val="00300BE3"/>
    <w:rsid w:val="00301DAD"/>
    <w:rsid w:val="00304C53"/>
    <w:rsid w:val="00305664"/>
    <w:rsid w:val="00307035"/>
    <w:rsid w:val="00307305"/>
    <w:rsid w:val="00307B2D"/>
    <w:rsid w:val="0031036D"/>
    <w:rsid w:val="003103C2"/>
    <w:rsid w:val="00310D2B"/>
    <w:rsid w:val="00311BAF"/>
    <w:rsid w:val="00312387"/>
    <w:rsid w:val="0031341A"/>
    <w:rsid w:val="003141DD"/>
    <w:rsid w:val="0031493D"/>
    <w:rsid w:val="00314AF0"/>
    <w:rsid w:val="00314E69"/>
    <w:rsid w:val="00315B42"/>
    <w:rsid w:val="00316B6C"/>
    <w:rsid w:val="003175F5"/>
    <w:rsid w:val="003176F3"/>
    <w:rsid w:val="0031778C"/>
    <w:rsid w:val="00320C13"/>
    <w:rsid w:val="00320DDC"/>
    <w:rsid w:val="00320F20"/>
    <w:rsid w:val="00321A87"/>
    <w:rsid w:val="003220A9"/>
    <w:rsid w:val="0032275A"/>
    <w:rsid w:val="00322F69"/>
    <w:rsid w:val="0032439C"/>
    <w:rsid w:val="0032451F"/>
    <w:rsid w:val="00326017"/>
    <w:rsid w:val="00326378"/>
    <w:rsid w:val="00327075"/>
    <w:rsid w:val="00327F62"/>
    <w:rsid w:val="00330176"/>
    <w:rsid w:val="00330498"/>
    <w:rsid w:val="00332117"/>
    <w:rsid w:val="00332B46"/>
    <w:rsid w:val="0033418A"/>
    <w:rsid w:val="00334D66"/>
    <w:rsid w:val="00335D87"/>
    <w:rsid w:val="0033666E"/>
    <w:rsid w:val="003369B3"/>
    <w:rsid w:val="00336A48"/>
    <w:rsid w:val="00336C5A"/>
    <w:rsid w:val="00337533"/>
    <w:rsid w:val="0034007C"/>
    <w:rsid w:val="00340564"/>
    <w:rsid w:val="003410DE"/>
    <w:rsid w:val="00341A83"/>
    <w:rsid w:val="00345914"/>
    <w:rsid w:val="003459B0"/>
    <w:rsid w:val="00345D25"/>
    <w:rsid w:val="003460A8"/>
    <w:rsid w:val="003462BA"/>
    <w:rsid w:val="0034645C"/>
    <w:rsid w:val="00347B9F"/>
    <w:rsid w:val="00350852"/>
    <w:rsid w:val="00350C5D"/>
    <w:rsid w:val="00350DCE"/>
    <w:rsid w:val="0035155F"/>
    <w:rsid w:val="00351597"/>
    <w:rsid w:val="003521CB"/>
    <w:rsid w:val="00352F8D"/>
    <w:rsid w:val="00353012"/>
    <w:rsid w:val="00353447"/>
    <w:rsid w:val="00353828"/>
    <w:rsid w:val="00354028"/>
    <w:rsid w:val="0035425A"/>
    <w:rsid w:val="0035468C"/>
    <w:rsid w:val="0035557A"/>
    <w:rsid w:val="00356510"/>
    <w:rsid w:val="003579EA"/>
    <w:rsid w:val="00360A0A"/>
    <w:rsid w:val="00362055"/>
    <w:rsid w:val="00362C61"/>
    <w:rsid w:val="00362EA3"/>
    <w:rsid w:val="0036322F"/>
    <w:rsid w:val="0036363E"/>
    <w:rsid w:val="00363A1A"/>
    <w:rsid w:val="00363AE9"/>
    <w:rsid w:val="00364EEA"/>
    <w:rsid w:val="003664C8"/>
    <w:rsid w:val="0036668F"/>
    <w:rsid w:val="00370698"/>
    <w:rsid w:val="00370E2B"/>
    <w:rsid w:val="00371035"/>
    <w:rsid w:val="00371DB5"/>
    <w:rsid w:val="00372416"/>
    <w:rsid w:val="0037283E"/>
    <w:rsid w:val="00373EAA"/>
    <w:rsid w:val="00374B96"/>
    <w:rsid w:val="00375543"/>
    <w:rsid w:val="00375D67"/>
    <w:rsid w:val="00377DF7"/>
    <w:rsid w:val="00380D92"/>
    <w:rsid w:val="00380E92"/>
    <w:rsid w:val="003817A5"/>
    <w:rsid w:val="0038203B"/>
    <w:rsid w:val="003823C5"/>
    <w:rsid w:val="003824A3"/>
    <w:rsid w:val="00382D99"/>
    <w:rsid w:val="00382DDF"/>
    <w:rsid w:val="00382FAE"/>
    <w:rsid w:val="00383CEB"/>
    <w:rsid w:val="003841D0"/>
    <w:rsid w:val="00384383"/>
    <w:rsid w:val="0038478F"/>
    <w:rsid w:val="00385648"/>
    <w:rsid w:val="00386AC0"/>
    <w:rsid w:val="00387917"/>
    <w:rsid w:val="003879B8"/>
    <w:rsid w:val="00390503"/>
    <w:rsid w:val="0039091A"/>
    <w:rsid w:val="0039094B"/>
    <w:rsid w:val="00390B0F"/>
    <w:rsid w:val="00390C48"/>
    <w:rsid w:val="00390E55"/>
    <w:rsid w:val="00390EE7"/>
    <w:rsid w:val="00391BA9"/>
    <w:rsid w:val="00392135"/>
    <w:rsid w:val="00392D47"/>
    <w:rsid w:val="0039307D"/>
    <w:rsid w:val="00393AE1"/>
    <w:rsid w:val="0039477D"/>
    <w:rsid w:val="0039486A"/>
    <w:rsid w:val="00394C82"/>
    <w:rsid w:val="003965E7"/>
    <w:rsid w:val="00396932"/>
    <w:rsid w:val="0039780A"/>
    <w:rsid w:val="00397C50"/>
    <w:rsid w:val="003A1582"/>
    <w:rsid w:val="003A1B5D"/>
    <w:rsid w:val="003A292E"/>
    <w:rsid w:val="003A29CF"/>
    <w:rsid w:val="003A32BD"/>
    <w:rsid w:val="003A38E9"/>
    <w:rsid w:val="003A3C4C"/>
    <w:rsid w:val="003A49AD"/>
    <w:rsid w:val="003A4CDA"/>
    <w:rsid w:val="003A4F08"/>
    <w:rsid w:val="003A56A5"/>
    <w:rsid w:val="003A5CE0"/>
    <w:rsid w:val="003A65AF"/>
    <w:rsid w:val="003A6721"/>
    <w:rsid w:val="003A754C"/>
    <w:rsid w:val="003A7993"/>
    <w:rsid w:val="003A7B59"/>
    <w:rsid w:val="003B01BD"/>
    <w:rsid w:val="003B0548"/>
    <w:rsid w:val="003B0BDF"/>
    <w:rsid w:val="003B22C6"/>
    <w:rsid w:val="003B3E11"/>
    <w:rsid w:val="003B4C68"/>
    <w:rsid w:val="003B5A45"/>
    <w:rsid w:val="003B794B"/>
    <w:rsid w:val="003C0632"/>
    <w:rsid w:val="003C064D"/>
    <w:rsid w:val="003C11A9"/>
    <w:rsid w:val="003C1A52"/>
    <w:rsid w:val="003C1F34"/>
    <w:rsid w:val="003C25F0"/>
    <w:rsid w:val="003C292D"/>
    <w:rsid w:val="003C38CF"/>
    <w:rsid w:val="003C4A08"/>
    <w:rsid w:val="003C50E2"/>
    <w:rsid w:val="003C5D83"/>
    <w:rsid w:val="003C68B3"/>
    <w:rsid w:val="003C6A6E"/>
    <w:rsid w:val="003C7291"/>
    <w:rsid w:val="003C77B0"/>
    <w:rsid w:val="003D1109"/>
    <w:rsid w:val="003D1262"/>
    <w:rsid w:val="003D1375"/>
    <w:rsid w:val="003D29ED"/>
    <w:rsid w:val="003D3482"/>
    <w:rsid w:val="003D4B85"/>
    <w:rsid w:val="003D52FA"/>
    <w:rsid w:val="003D634D"/>
    <w:rsid w:val="003E11D9"/>
    <w:rsid w:val="003E1F1D"/>
    <w:rsid w:val="003E2DDB"/>
    <w:rsid w:val="003E2F5A"/>
    <w:rsid w:val="003E5A1F"/>
    <w:rsid w:val="003E5CB0"/>
    <w:rsid w:val="003E663A"/>
    <w:rsid w:val="003F0F63"/>
    <w:rsid w:val="003F3403"/>
    <w:rsid w:val="003F560A"/>
    <w:rsid w:val="003F579C"/>
    <w:rsid w:val="003F5D1E"/>
    <w:rsid w:val="003F5DA7"/>
    <w:rsid w:val="003F67F0"/>
    <w:rsid w:val="003F789C"/>
    <w:rsid w:val="003F7F60"/>
    <w:rsid w:val="00400997"/>
    <w:rsid w:val="0040230A"/>
    <w:rsid w:val="00403BB2"/>
    <w:rsid w:val="00403E25"/>
    <w:rsid w:val="004041A6"/>
    <w:rsid w:val="004043E7"/>
    <w:rsid w:val="004049DA"/>
    <w:rsid w:val="0040638C"/>
    <w:rsid w:val="00406CF7"/>
    <w:rsid w:val="004076E9"/>
    <w:rsid w:val="00412D37"/>
    <w:rsid w:val="00413085"/>
    <w:rsid w:val="004145D5"/>
    <w:rsid w:val="00414D0A"/>
    <w:rsid w:val="00414F40"/>
    <w:rsid w:val="00415BBC"/>
    <w:rsid w:val="00416D46"/>
    <w:rsid w:val="00416FA9"/>
    <w:rsid w:val="004171A0"/>
    <w:rsid w:val="00417860"/>
    <w:rsid w:val="0042065E"/>
    <w:rsid w:val="00421314"/>
    <w:rsid w:val="004228C0"/>
    <w:rsid w:val="00423E01"/>
    <w:rsid w:val="00424C2D"/>
    <w:rsid w:val="00424D82"/>
    <w:rsid w:val="00426DCF"/>
    <w:rsid w:val="004270C5"/>
    <w:rsid w:val="0042773F"/>
    <w:rsid w:val="00427BC5"/>
    <w:rsid w:val="00432B30"/>
    <w:rsid w:val="00432E62"/>
    <w:rsid w:val="00433B1D"/>
    <w:rsid w:val="004353E4"/>
    <w:rsid w:val="004359D9"/>
    <w:rsid w:val="00435B24"/>
    <w:rsid w:val="00435C94"/>
    <w:rsid w:val="00436950"/>
    <w:rsid w:val="0043757E"/>
    <w:rsid w:val="004416EC"/>
    <w:rsid w:val="0044250A"/>
    <w:rsid w:val="0044272E"/>
    <w:rsid w:val="00442900"/>
    <w:rsid w:val="004436C3"/>
    <w:rsid w:val="00443F6C"/>
    <w:rsid w:val="00444543"/>
    <w:rsid w:val="00444F68"/>
    <w:rsid w:val="00445C5B"/>
    <w:rsid w:val="00445F80"/>
    <w:rsid w:val="0044781C"/>
    <w:rsid w:val="00447B50"/>
    <w:rsid w:val="00447BE9"/>
    <w:rsid w:val="00450167"/>
    <w:rsid w:val="004504CF"/>
    <w:rsid w:val="0045119F"/>
    <w:rsid w:val="00451B6E"/>
    <w:rsid w:val="00452170"/>
    <w:rsid w:val="00453026"/>
    <w:rsid w:val="00453C27"/>
    <w:rsid w:val="004547F7"/>
    <w:rsid w:val="004554B2"/>
    <w:rsid w:val="004554E0"/>
    <w:rsid w:val="004560EF"/>
    <w:rsid w:val="004564BA"/>
    <w:rsid w:val="004566D4"/>
    <w:rsid w:val="00457A9E"/>
    <w:rsid w:val="00457B62"/>
    <w:rsid w:val="00457DDD"/>
    <w:rsid w:val="00460B54"/>
    <w:rsid w:val="00461438"/>
    <w:rsid w:val="00463ADA"/>
    <w:rsid w:val="0046450C"/>
    <w:rsid w:val="004648CE"/>
    <w:rsid w:val="00465B77"/>
    <w:rsid w:val="004661E5"/>
    <w:rsid w:val="0046630F"/>
    <w:rsid w:val="00466860"/>
    <w:rsid w:val="004707F6"/>
    <w:rsid w:val="00470C54"/>
    <w:rsid w:val="0047120F"/>
    <w:rsid w:val="004714CB"/>
    <w:rsid w:val="00472B38"/>
    <w:rsid w:val="00472C36"/>
    <w:rsid w:val="0047310D"/>
    <w:rsid w:val="00473D67"/>
    <w:rsid w:val="00474258"/>
    <w:rsid w:val="00475D19"/>
    <w:rsid w:val="00475E34"/>
    <w:rsid w:val="004764C9"/>
    <w:rsid w:val="004800BE"/>
    <w:rsid w:val="00480945"/>
    <w:rsid w:val="00481322"/>
    <w:rsid w:val="00481C40"/>
    <w:rsid w:val="00481D2D"/>
    <w:rsid w:val="00482E0D"/>
    <w:rsid w:val="00483327"/>
    <w:rsid w:val="0048529A"/>
    <w:rsid w:val="00485479"/>
    <w:rsid w:val="00486112"/>
    <w:rsid w:val="0048780D"/>
    <w:rsid w:val="00487B4F"/>
    <w:rsid w:val="00487DF5"/>
    <w:rsid w:val="00490B6E"/>
    <w:rsid w:val="0049263B"/>
    <w:rsid w:val="0049289B"/>
    <w:rsid w:val="00494A0E"/>
    <w:rsid w:val="00495252"/>
    <w:rsid w:val="004954AA"/>
    <w:rsid w:val="00496A6D"/>
    <w:rsid w:val="004978FB"/>
    <w:rsid w:val="004A0253"/>
    <w:rsid w:val="004A02CB"/>
    <w:rsid w:val="004A033A"/>
    <w:rsid w:val="004A0D6A"/>
    <w:rsid w:val="004A1CFB"/>
    <w:rsid w:val="004A24B3"/>
    <w:rsid w:val="004A3AD8"/>
    <w:rsid w:val="004A3C68"/>
    <w:rsid w:val="004A4C69"/>
    <w:rsid w:val="004A51A6"/>
    <w:rsid w:val="004A583A"/>
    <w:rsid w:val="004A592C"/>
    <w:rsid w:val="004A6777"/>
    <w:rsid w:val="004A7C96"/>
    <w:rsid w:val="004B0AC7"/>
    <w:rsid w:val="004B2104"/>
    <w:rsid w:val="004B2129"/>
    <w:rsid w:val="004B2205"/>
    <w:rsid w:val="004B372C"/>
    <w:rsid w:val="004B3929"/>
    <w:rsid w:val="004B3D68"/>
    <w:rsid w:val="004B495C"/>
    <w:rsid w:val="004B49B3"/>
    <w:rsid w:val="004B57BB"/>
    <w:rsid w:val="004B5F15"/>
    <w:rsid w:val="004B5FBA"/>
    <w:rsid w:val="004B6E82"/>
    <w:rsid w:val="004B76C7"/>
    <w:rsid w:val="004B7B4F"/>
    <w:rsid w:val="004B7C2C"/>
    <w:rsid w:val="004C00F5"/>
    <w:rsid w:val="004C1CAF"/>
    <w:rsid w:val="004C3722"/>
    <w:rsid w:val="004C3ABF"/>
    <w:rsid w:val="004C4DFD"/>
    <w:rsid w:val="004C5D76"/>
    <w:rsid w:val="004C6536"/>
    <w:rsid w:val="004C7C36"/>
    <w:rsid w:val="004C7F92"/>
    <w:rsid w:val="004D04C4"/>
    <w:rsid w:val="004D0627"/>
    <w:rsid w:val="004D10B7"/>
    <w:rsid w:val="004D1BDE"/>
    <w:rsid w:val="004D2099"/>
    <w:rsid w:val="004D20E5"/>
    <w:rsid w:val="004D2D57"/>
    <w:rsid w:val="004D355B"/>
    <w:rsid w:val="004D3578"/>
    <w:rsid w:val="004D38A3"/>
    <w:rsid w:val="004D3E6D"/>
    <w:rsid w:val="004D41C7"/>
    <w:rsid w:val="004D4277"/>
    <w:rsid w:val="004D46BD"/>
    <w:rsid w:val="004D61DE"/>
    <w:rsid w:val="004D6C23"/>
    <w:rsid w:val="004D6D2D"/>
    <w:rsid w:val="004D7204"/>
    <w:rsid w:val="004D7DF3"/>
    <w:rsid w:val="004D7EB4"/>
    <w:rsid w:val="004E0DB5"/>
    <w:rsid w:val="004E2623"/>
    <w:rsid w:val="004E2839"/>
    <w:rsid w:val="004E33CE"/>
    <w:rsid w:val="004E4076"/>
    <w:rsid w:val="004E4A45"/>
    <w:rsid w:val="004E57D1"/>
    <w:rsid w:val="004E5DDF"/>
    <w:rsid w:val="004E618D"/>
    <w:rsid w:val="004E695E"/>
    <w:rsid w:val="004E698A"/>
    <w:rsid w:val="004E6BC2"/>
    <w:rsid w:val="004E7395"/>
    <w:rsid w:val="004E7467"/>
    <w:rsid w:val="004F00A1"/>
    <w:rsid w:val="004F0D9A"/>
    <w:rsid w:val="004F1839"/>
    <w:rsid w:val="004F1947"/>
    <w:rsid w:val="004F23E8"/>
    <w:rsid w:val="004F35BC"/>
    <w:rsid w:val="004F38B7"/>
    <w:rsid w:val="004F397A"/>
    <w:rsid w:val="004F4870"/>
    <w:rsid w:val="004F4989"/>
    <w:rsid w:val="004F4D73"/>
    <w:rsid w:val="004F4E3C"/>
    <w:rsid w:val="004F5209"/>
    <w:rsid w:val="004F5441"/>
    <w:rsid w:val="004F578D"/>
    <w:rsid w:val="004F61B5"/>
    <w:rsid w:val="004F68A7"/>
    <w:rsid w:val="004F716F"/>
    <w:rsid w:val="004F7880"/>
    <w:rsid w:val="004F7899"/>
    <w:rsid w:val="00501045"/>
    <w:rsid w:val="00501194"/>
    <w:rsid w:val="005014DF"/>
    <w:rsid w:val="00501587"/>
    <w:rsid w:val="00501C7B"/>
    <w:rsid w:val="00501F2B"/>
    <w:rsid w:val="00502298"/>
    <w:rsid w:val="0050287C"/>
    <w:rsid w:val="00502BDB"/>
    <w:rsid w:val="00503BA4"/>
    <w:rsid w:val="00503FD3"/>
    <w:rsid w:val="005049C3"/>
    <w:rsid w:val="005053E1"/>
    <w:rsid w:val="00505A61"/>
    <w:rsid w:val="00506D31"/>
    <w:rsid w:val="005071DC"/>
    <w:rsid w:val="0050758B"/>
    <w:rsid w:val="00507728"/>
    <w:rsid w:val="005104DC"/>
    <w:rsid w:val="0051076E"/>
    <w:rsid w:val="0051289A"/>
    <w:rsid w:val="00514426"/>
    <w:rsid w:val="00515916"/>
    <w:rsid w:val="00515B23"/>
    <w:rsid w:val="00516218"/>
    <w:rsid w:val="005165C7"/>
    <w:rsid w:val="005168CD"/>
    <w:rsid w:val="00517996"/>
    <w:rsid w:val="00517D38"/>
    <w:rsid w:val="00520D68"/>
    <w:rsid w:val="005215EA"/>
    <w:rsid w:val="00521EB9"/>
    <w:rsid w:val="005220BA"/>
    <w:rsid w:val="00523624"/>
    <w:rsid w:val="005239F9"/>
    <w:rsid w:val="00523B68"/>
    <w:rsid w:val="00523D98"/>
    <w:rsid w:val="005243FB"/>
    <w:rsid w:val="005244DB"/>
    <w:rsid w:val="0052463A"/>
    <w:rsid w:val="0052617F"/>
    <w:rsid w:val="00526BAF"/>
    <w:rsid w:val="00527B93"/>
    <w:rsid w:val="00527FD3"/>
    <w:rsid w:val="00530BE3"/>
    <w:rsid w:val="00530D06"/>
    <w:rsid w:val="00531BC5"/>
    <w:rsid w:val="00533394"/>
    <w:rsid w:val="00535FE5"/>
    <w:rsid w:val="0053609D"/>
    <w:rsid w:val="00536B62"/>
    <w:rsid w:val="00536F00"/>
    <w:rsid w:val="0053791C"/>
    <w:rsid w:val="00541CE9"/>
    <w:rsid w:val="00542970"/>
    <w:rsid w:val="00543A71"/>
    <w:rsid w:val="00543ACB"/>
    <w:rsid w:val="00543B60"/>
    <w:rsid w:val="005464A0"/>
    <w:rsid w:val="0054794B"/>
    <w:rsid w:val="00547977"/>
    <w:rsid w:val="00547D7A"/>
    <w:rsid w:val="005508C2"/>
    <w:rsid w:val="00550B61"/>
    <w:rsid w:val="00550C10"/>
    <w:rsid w:val="00551FF0"/>
    <w:rsid w:val="00553259"/>
    <w:rsid w:val="00554DE6"/>
    <w:rsid w:val="00555148"/>
    <w:rsid w:val="00555564"/>
    <w:rsid w:val="00556895"/>
    <w:rsid w:val="00556977"/>
    <w:rsid w:val="00556DC7"/>
    <w:rsid w:val="005572BA"/>
    <w:rsid w:val="00561C90"/>
    <w:rsid w:val="005625A8"/>
    <w:rsid w:val="00563001"/>
    <w:rsid w:val="005656CA"/>
    <w:rsid w:val="0056657E"/>
    <w:rsid w:val="00566A04"/>
    <w:rsid w:val="00567141"/>
    <w:rsid w:val="0056717B"/>
    <w:rsid w:val="00567B31"/>
    <w:rsid w:val="0057390D"/>
    <w:rsid w:val="00573B83"/>
    <w:rsid w:val="005742E8"/>
    <w:rsid w:val="005743F3"/>
    <w:rsid w:val="005745B2"/>
    <w:rsid w:val="00574BEB"/>
    <w:rsid w:val="00574D33"/>
    <w:rsid w:val="005750A1"/>
    <w:rsid w:val="00575B5B"/>
    <w:rsid w:val="00576538"/>
    <w:rsid w:val="00576DE6"/>
    <w:rsid w:val="00580056"/>
    <w:rsid w:val="00580309"/>
    <w:rsid w:val="005809E7"/>
    <w:rsid w:val="00580C95"/>
    <w:rsid w:val="00581553"/>
    <w:rsid w:val="00581E71"/>
    <w:rsid w:val="005825BA"/>
    <w:rsid w:val="00582C6D"/>
    <w:rsid w:val="00583150"/>
    <w:rsid w:val="005833A4"/>
    <w:rsid w:val="00583703"/>
    <w:rsid w:val="00584628"/>
    <w:rsid w:val="005847B3"/>
    <w:rsid w:val="005849A7"/>
    <w:rsid w:val="00585118"/>
    <w:rsid w:val="00585E1B"/>
    <w:rsid w:val="005870A0"/>
    <w:rsid w:val="00587ABD"/>
    <w:rsid w:val="00590B60"/>
    <w:rsid w:val="005925F5"/>
    <w:rsid w:val="00592CC9"/>
    <w:rsid w:val="00594822"/>
    <w:rsid w:val="00594BBA"/>
    <w:rsid w:val="00594E12"/>
    <w:rsid w:val="00595262"/>
    <w:rsid w:val="00596166"/>
    <w:rsid w:val="00596B71"/>
    <w:rsid w:val="005A0356"/>
    <w:rsid w:val="005A09CF"/>
    <w:rsid w:val="005A0A53"/>
    <w:rsid w:val="005A1230"/>
    <w:rsid w:val="005A209E"/>
    <w:rsid w:val="005A2354"/>
    <w:rsid w:val="005A34B0"/>
    <w:rsid w:val="005A3CD1"/>
    <w:rsid w:val="005A4112"/>
    <w:rsid w:val="005A6E4A"/>
    <w:rsid w:val="005B0EB4"/>
    <w:rsid w:val="005B13E2"/>
    <w:rsid w:val="005B2578"/>
    <w:rsid w:val="005B34D9"/>
    <w:rsid w:val="005B3628"/>
    <w:rsid w:val="005B441A"/>
    <w:rsid w:val="005B5543"/>
    <w:rsid w:val="005B5639"/>
    <w:rsid w:val="005B5837"/>
    <w:rsid w:val="005B6DA2"/>
    <w:rsid w:val="005B758F"/>
    <w:rsid w:val="005C037E"/>
    <w:rsid w:val="005C042B"/>
    <w:rsid w:val="005C13D7"/>
    <w:rsid w:val="005C1577"/>
    <w:rsid w:val="005C1760"/>
    <w:rsid w:val="005C176B"/>
    <w:rsid w:val="005C2035"/>
    <w:rsid w:val="005C22C4"/>
    <w:rsid w:val="005C2F9E"/>
    <w:rsid w:val="005C483B"/>
    <w:rsid w:val="005C5FE5"/>
    <w:rsid w:val="005D05F3"/>
    <w:rsid w:val="005D162C"/>
    <w:rsid w:val="005D18D7"/>
    <w:rsid w:val="005D239A"/>
    <w:rsid w:val="005D23E0"/>
    <w:rsid w:val="005D3C46"/>
    <w:rsid w:val="005D4423"/>
    <w:rsid w:val="005D6F26"/>
    <w:rsid w:val="005D7B8C"/>
    <w:rsid w:val="005D7D5D"/>
    <w:rsid w:val="005D7F09"/>
    <w:rsid w:val="005E046A"/>
    <w:rsid w:val="005E0A24"/>
    <w:rsid w:val="005E3716"/>
    <w:rsid w:val="005E4088"/>
    <w:rsid w:val="005E40F1"/>
    <w:rsid w:val="005E422A"/>
    <w:rsid w:val="005E46C9"/>
    <w:rsid w:val="005E5421"/>
    <w:rsid w:val="005E6448"/>
    <w:rsid w:val="005E665A"/>
    <w:rsid w:val="005E6BC7"/>
    <w:rsid w:val="005E6DA4"/>
    <w:rsid w:val="005E6FDF"/>
    <w:rsid w:val="005E70D5"/>
    <w:rsid w:val="005F1F54"/>
    <w:rsid w:val="005F2716"/>
    <w:rsid w:val="005F43B3"/>
    <w:rsid w:val="005F4925"/>
    <w:rsid w:val="005F518F"/>
    <w:rsid w:val="005F56B6"/>
    <w:rsid w:val="005F59E5"/>
    <w:rsid w:val="005F6019"/>
    <w:rsid w:val="005F71B4"/>
    <w:rsid w:val="00600047"/>
    <w:rsid w:val="00600749"/>
    <w:rsid w:val="0060173F"/>
    <w:rsid w:val="00601FC4"/>
    <w:rsid w:val="006031D8"/>
    <w:rsid w:val="00603B7B"/>
    <w:rsid w:val="006041AD"/>
    <w:rsid w:val="00604360"/>
    <w:rsid w:val="0060465E"/>
    <w:rsid w:val="00604D4D"/>
    <w:rsid w:val="006050DA"/>
    <w:rsid w:val="00605DB6"/>
    <w:rsid w:val="006069BE"/>
    <w:rsid w:val="006075E4"/>
    <w:rsid w:val="006079BA"/>
    <w:rsid w:val="00607E03"/>
    <w:rsid w:val="00610F24"/>
    <w:rsid w:val="006112A1"/>
    <w:rsid w:val="00611C01"/>
    <w:rsid w:val="00611CC6"/>
    <w:rsid w:val="00612992"/>
    <w:rsid w:val="00613611"/>
    <w:rsid w:val="00613FA6"/>
    <w:rsid w:val="006143E2"/>
    <w:rsid w:val="006160FD"/>
    <w:rsid w:val="006163DE"/>
    <w:rsid w:val="0061739F"/>
    <w:rsid w:val="006212AB"/>
    <w:rsid w:val="00621403"/>
    <w:rsid w:val="00621945"/>
    <w:rsid w:val="006236B3"/>
    <w:rsid w:val="006236BB"/>
    <w:rsid w:val="00626023"/>
    <w:rsid w:val="0062656C"/>
    <w:rsid w:val="00630042"/>
    <w:rsid w:val="00630B68"/>
    <w:rsid w:val="00630F53"/>
    <w:rsid w:val="00631672"/>
    <w:rsid w:val="00633ACF"/>
    <w:rsid w:val="00633F0A"/>
    <w:rsid w:val="00634414"/>
    <w:rsid w:val="00634565"/>
    <w:rsid w:val="00634AEC"/>
    <w:rsid w:val="006350CB"/>
    <w:rsid w:val="00635107"/>
    <w:rsid w:val="00635737"/>
    <w:rsid w:val="00635D83"/>
    <w:rsid w:val="00635D97"/>
    <w:rsid w:val="00636AF7"/>
    <w:rsid w:val="00637DF4"/>
    <w:rsid w:val="00637FD5"/>
    <w:rsid w:val="0064054D"/>
    <w:rsid w:val="00641787"/>
    <w:rsid w:val="006419F1"/>
    <w:rsid w:val="00641F09"/>
    <w:rsid w:val="00644393"/>
    <w:rsid w:val="00645776"/>
    <w:rsid w:val="00645BA6"/>
    <w:rsid w:val="00645E0D"/>
    <w:rsid w:val="00651CBD"/>
    <w:rsid w:val="0065233A"/>
    <w:rsid w:val="00652535"/>
    <w:rsid w:val="00652BA6"/>
    <w:rsid w:val="0065356A"/>
    <w:rsid w:val="00653F80"/>
    <w:rsid w:val="00653FB1"/>
    <w:rsid w:val="00654043"/>
    <w:rsid w:val="00654550"/>
    <w:rsid w:val="00654A6C"/>
    <w:rsid w:val="00655672"/>
    <w:rsid w:val="00655CBA"/>
    <w:rsid w:val="00655FF0"/>
    <w:rsid w:val="006573E4"/>
    <w:rsid w:val="00662722"/>
    <w:rsid w:val="006631A4"/>
    <w:rsid w:val="00663355"/>
    <w:rsid w:val="00663967"/>
    <w:rsid w:val="0066420B"/>
    <w:rsid w:val="00665483"/>
    <w:rsid w:val="006656CD"/>
    <w:rsid w:val="006700DD"/>
    <w:rsid w:val="00670AB7"/>
    <w:rsid w:val="00671C99"/>
    <w:rsid w:val="006725A5"/>
    <w:rsid w:val="00673327"/>
    <w:rsid w:val="00673883"/>
    <w:rsid w:val="00673D75"/>
    <w:rsid w:val="00673F5A"/>
    <w:rsid w:val="00675E33"/>
    <w:rsid w:val="00675F16"/>
    <w:rsid w:val="006760F1"/>
    <w:rsid w:val="006762FA"/>
    <w:rsid w:val="00677864"/>
    <w:rsid w:val="0068030B"/>
    <w:rsid w:val="0068143A"/>
    <w:rsid w:val="0068154B"/>
    <w:rsid w:val="0068195D"/>
    <w:rsid w:val="00682776"/>
    <w:rsid w:val="00683A22"/>
    <w:rsid w:val="006840DB"/>
    <w:rsid w:val="006841AA"/>
    <w:rsid w:val="00684466"/>
    <w:rsid w:val="006844F3"/>
    <w:rsid w:val="006855D7"/>
    <w:rsid w:val="00685A24"/>
    <w:rsid w:val="00686FD7"/>
    <w:rsid w:val="006872D9"/>
    <w:rsid w:val="006907CF"/>
    <w:rsid w:val="0069092A"/>
    <w:rsid w:val="006909B3"/>
    <w:rsid w:val="006912E7"/>
    <w:rsid w:val="0069149A"/>
    <w:rsid w:val="00692100"/>
    <w:rsid w:val="00692799"/>
    <w:rsid w:val="00692AE7"/>
    <w:rsid w:val="00693E0C"/>
    <w:rsid w:val="00695D7B"/>
    <w:rsid w:val="00696ADB"/>
    <w:rsid w:val="00696CC4"/>
    <w:rsid w:val="00697A88"/>
    <w:rsid w:val="006A0024"/>
    <w:rsid w:val="006A072E"/>
    <w:rsid w:val="006A083C"/>
    <w:rsid w:val="006A1867"/>
    <w:rsid w:val="006A1FA4"/>
    <w:rsid w:val="006A2FA1"/>
    <w:rsid w:val="006A3730"/>
    <w:rsid w:val="006A3E71"/>
    <w:rsid w:val="006A4536"/>
    <w:rsid w:val="006A4645"/>
    <w:rsid w:val="006A48A5"/>
    <w:rsid w:val="006A63C8"/>
    <w:rsid w:val="006A6596"/>
    <w:rsid w:val="006A65BA"/>
    <w:rsid w:val="006A7D08"/>
    <w:rsid w:val="006B002D"/>
    <w:rsid w:val="006B0589"/>
    <w:rsid w:val="006B06A4"/>
    <w:rsid w:val="006B10E1"/>
    <w:rsid w:val="006B1513"/>
    <w:rsid w:val="006B23BD"/>
    <w:rsid w:val="006B29D0"/>
    <w:rsid w:val="006B3BF7"/>
    <w:rsid w:val="006B60D3"/>
    <w:rsid w:val="006B6152"/>
    <w:rsid w:val="006B66A1"/>
    <w:rsid w:val="006B7094"/>
    <w:rsid w:val="006B7783"/>
    <w:rsid w:val="006B7D93"/>
    <w:rsid w:val="006C0424"/>
    <w:rsid w:val="006C10C8"/>
    <w:rsid w:val="006C11F8"/>
    <w:rsid w:val="006C15AF"/>
    <w:rsid w:val="006C1DB8"/>
    <w:rsid w:val="006C1ECF"/>
    <w:rsid w:val="006C2344"/>
    <w:rsid w:val="006C2453"/>
    <w:rsid w:val="006C250A"/>
    <w:rsid w:val="006C2739"/>
    <w:rsid w:val="006C2A01"/>
    <w:rsid w:val="006C33D3"/>
    <w:rsid w:val="006C3CE7"/>
    <w:rsid w:val="006C5161"/>
    <w:rsid w:val="006C6B7A"/>
    <w:rsid w:val="006C74BC"/>
    <w:rsid w:val="006C7BE9"/>
    <w:rsid w:val="006D0615"/>
    <w:rsid w:val="006D063E"/>
    <w:rsid w:val="006D0C6F"/>
    <w:rsid w:val="006D12D9"/>
    <w:rsid w:val="006D1DA4"/>
    <w:rsid w:val="006D2140"/>
    <w:rsid w:val="006D3E3E"/>
    <w:rsid w:val="006D440D"/>
    <w:rsid w:val="006D44CA"/>
    <w:rsid w:val="006D4B5A"/>
    <w:rsid w:val="006D4E4F"/>
    <w:rsid w:val="006D5DA4"/>
    <w:rsid w:val="006D6512"/>
    <w:rsid w:val="006D7879"/>
    <w:rsid w:val="006D792E"/>
    <w:rsid w:val="006D795D"/>
    <w:rsid w:val="006D7FC4"/>
    <w:rsid w:val="006E148F"/>
    <w:rsid w:val="006E1D92"/>
    <w:rsid w:val="006E3BDE"/>
    <w:rsid w:val="006E4C18"/>
    <w:rsid w:val="006E5FCF"/>
    <w:rsid w:val="006E7711"/>
    <w:rsid w:val="006F0C15"/>
    <w:rsid w:val="006F1A07"/>
    <w:rsid w:val="006F1B75"/>
    <w:rsid w:val="006F2B59"/>
    <w:rsid w:val="006F3713"/>
    <w:rsid w:val="006F3D97"/>
    <w:rsid w:val="006F480E"/>
    <w:rsid w:val="006F4C37"/>
    <w:rsid w:val="006F559C"/>
    <w:rsid w:val="006F62DF"/>
    <w:rsid w:val="006F6438"/>
    <w:rsid w:val="006F778D"/>
    <w:rsid w:val="006F782D"/>
    <w:rsid w:val="006F7DD3"/>
    <w:rsid w:val="007002F1"/>
    <w:rsid w:val="00702392"/>
    <w:rsid w:val="0070255A"/>
    <w:rsid w:val="007033B3"/>
    <w:rsid w:val="007038BA"/>
    <w:rsid w:val="0070445E"/>
    <w:rsid w:val="0070515E"/>
    <w:rsid w:val="00706C9B"/>
    <w:rsid w:val="00710558"/>
    <w:rsid w:val="0071093E"/>
    <w:rsid w:val="007111D9"/>
    <w:rsid w:val="007118E1"/>
    <w:rsid w:val="00711D78"/>
    <w:rsid w:val="00713667"/>
    <w:rsid w:val="0071429A"/>
    <w:rsid w:val="00715B1B"/>
    <w:rsid w:val="00715CEF"/>
    <w:rsid w:val="00715D8C"/>
    <w:rsid w:val="00716FC5"/>
    <w:rsid w:val="007176B6"/>
    <w:rsid w:val="00717907"/>
    <w:rsid w:val="0072094B"/>
    <w:rsid w:val="00720BB4"/>
    <w:rsid w:val="00721222"/>
    <w:rsid w:val="0072124F"/>
    <w:rsid w:val="00723065"/>
    <w:rsid w:val="007230FC"/>
    <w:rsid w:val="007247DF"/>
    <w:rsid w:val="00724C69"/>
    <w:rsid w:val="00725FF4"/>
    <w:rsid w:val="00726F8A"/>
    <w:rsid w:val="00727008"/>
    <w:rsid w:val="00727CA8"/>
    <w:rsid w:val="00727DF7"/>
    <w:rsid w:val="0073035A"/>
    <w:rsid w:val="0073056C"/>
    <w:rsid w:val="0073082D"/>
    <w:rsid w:val="00731270"/>
    <w:rsid w:val="00731675"/>
    <w:rsid w:val="007323B5"/>
    <w:rsid w:val="0073248A"/>
    <w:rsid w:val="00733365"/>
    <w:rsid w:val="00735387"/>
    <w:rsid w:val="00735632"/>
    <w:rsid w:val="007357AD"/>
    <w:rsid w:val="00735C2E"/>
    <w:rsid w:val="00735D90"/>
    <w:rsid w:val="0073618B"/>
    <w:rsid w:val="0073661A"/>
    <w:rsid w:val="00736D42"/>
    <w:rsid w:val="00737631"/>
    <w:rsid w:val="0074106E"/>
    <w:rsid w:val="00743BE4"/>
    <w:rsid w:val="007440F0"/>
    <w:rsid w:val="0074472C"/>
    <w:rsid w:val="007458BA"/>
    <w:rsid w:val="00746222"/>
    <w:rsid w:val="00747FBC"/>
    <w:rsid w:val="007503A9"/>
    <w:rsid w:val="007509CC"/>
    <w:rsid w:val="00750B34"/>
    <w:rsid w:val="00750EA4"/>
    <w:rsid w:val="00750FCB"/>
    <w:rsid w:val="0075119C"/>
    <w:rsid w:val="00751F9E"/>
    <w:rsid w:val="007520B8"/>
    <w:rsid w:val="0075573D"/>
    <w:rsid w:val="00755CCE"/>
    <w:rsid w:val="00756D17"/>
    <w:rsid w:val="00757290"/>
    <w:rsid w:val="00760999"/>
    <w:rsid w:val="00760E70"/>
    <w:rsid w:val="00762BB7"/>
    <w:rsid w:val="00762FE4"/>
    <w:rsid w:val="007630C9"/>
    <w:rsid w:val="00763187"/>
    <w:rsid w:val="00763535"/>
    <w:rsid w:val="00763ED6"/>
    <w:rsid w:val="00764600"/>
    <w:rsid w:val="007646DF"/>
    <w:rsid w:val="007647CB"/>
    <w:rsid w:val="007660B7"/>
    <w:rsid w:val="0076637D"/>
    <w:rsid w:val="00766BF2"/>
    <w:rsid w:val="0077003D"/>
    <w:rsid w:val="00773B1B"/>
    <w:rsid w:val="00774000"/>
    <w:rsid w:val="00775A29"/>
    <w:rsid w:val="00775F4F"/>
    <w:rsid w:val="007761E8"/>
    <w:rsid w:val="00777F02"/>
    <w:rsid w:val="0078088A"/>
    <w:rsid w:val="00780A37"/>
    <w:rsid w:val="00780A3D"/>
    <w:rsid w:val="00780E06"/>
    <w:rsid w:val="00780E36"/>
    <w:rsid w:val="00781E02"/>
    <w:rsid w:val="00781F25"/>
    <w:rsid w:val="00783A99"/>
    <w:rsid w:val="0078405A"/>
    <w:rsid w:val="007841FE"/>
    <w:rsid w:val="007844DB"/>
    <w:rsid w:val="007848F0"/>
    <w:rsid w:val="00785D55"/>
    <w:rsid w:val="007869AE"/>
    <w:rsid w:val="00786A10"/>
    <w:rsid w:val="00787305"/>
    <w:rsid w:val="00787516"/>
    <w:rsid w:val="00787CEF"/>
    <w:rsid w:val="00792314"/>
    <w:rsid w:val="00792B50"/>
    <w:rsid w:val="00794B4F"/>
    <w:rsid w:val="007957BD"/>
    <w:rsid w:val="00795913"/>
    <w:rsid w:val="007965AD"/>
    <w:rsid w:val="00797A5B"/>
    <w:rsid w:val="007A18F8"/>
    <w:rsid w:val="007A1955"/>
    <w:rsid w:val="007A2781"/>
    <w:rsid w:val="007A2B49"/>
    <w:rsid w:val="007A2BEB"/>
    <w:rsid w:val="007A2FE9"/>
    <w:rsid w:val="007A3090"/>
    <w:rsid w:val="007A347C"/>
    <w:rsid w:val="007A5664"/>
    <w:rsid w:val="007A5916"/>
    <w:rsid w:val="007A59A4"/>
    <w:rsid w:val="007A6D36"/>
    <w:rsid w:val="007A76FB"/>
    <w:rsid w:val="007B074E"/>
    <w:rsid w:val="007B15C7"/>
    <w:rsid w:val="007B1834"/>
    <w:rsid w:val="007B2B60"/>
    <w:rsid w:val="007B331B"/>
    <w:rsid w:val="007B3629"/>
    <w:rsid w:val="007B5050"/>
    <w:rsid w:val="007B5432"/>
    <w:rsid w:val="007B6831"/>
    <w:rsid w:val="007B71FD"/>
    <w:rsid w:val="007B730C"/>
    <w:rsid w:val="007B742E"/>
    <w:rsid w:val="007C1C9B"/>
    <w:rsid w:val="007C3D7A"/>
    <w:rsid w:val="007C4ABA"/>
    <w:rsid w:val="007C5D5D"/>
    <w:rsid w:val="007C642B"/>
    <w:rsid w:val="007C7A9D"/>
    <w:rsid w:val="007C7C4D"/>
    <w:rsid w:val="007D0802"/>
    <w:rsid w:val="007D0817"/>
    <w:rsid w:val="007D0D4A"/>
    <w:rsid w:val="007D299C"/>
    <w:rsid w:val="007D3CCB"/>
    <w:rsid w:val="007D54B8"/>
    <w:rsid w:val="007D550B"/>
    <w:rsid w:val="007D5DA5"/>
    <w:rsid w:val="007D6EBD"/>
    <w:rsid w:val="007D6FDB"/>
    <w:rsid w:val="007D71E7"/>
    <w:rsid w:val="007D757A"/>
    <w:rsid w:val="007D787F"/>
    <w:rsid w:val="007E0F82"/>
    <w:rsid w:val="007E1075"/>
    <w:rsid w:val="007E1928"/>
    <w:rsid w:val="007E1993"/>
    <w:rsid w:val="007E200D"/>
    <w:rsid w:val="007E228B"/>
    <w:rsid w:val="007E3531"/>
    <w:rsid w:val="007E359A"/>
    <w:rsid w:val="007E4258"/>
    <w:rsid w:val="007E4DA2"/>
    <w:rsid w:val="007E7405"/>
    <w:rsid w:val="007E7500"/>
    <w:rsid w:val="007F19EA"/>
    <w:rsid w:val="007F2CFA"/>
    <w:rsid w:val="007F321B"/>
    <w:rsid w:val="007F3DA0"/>
    <w:rsid w:val="007F48A9"/>
    <w:rsid w:val="007F5C16"/>
    <w:rsid w:val="007F60C7"/>
    <w:rsid w:val="007F63DB"/>
    <w:rsid w:val="007F6CA4"/>
    <w:rsid w:val="007F6F1B"/>
    <w:rsid w:val="007F712C"/>
    <w:rsid w:val="007F7175"/>
    <w:rsid w:val="007F783E"/>
    <w:rsid w:val="007F7A2F"/>
    <w:rsid w:val="00800472"/>
    <w:rsid w:val="00800E6C"/>
    <w:rsid w:val="00801603"/>
    <w:rsid w:val="008016DB"/>
    <w:rsid w:val="00801DE1"/>
    <w:rsid w:val="00802C1D"/>
    <w:rsid w:val="008044AD"/>
    <w:rsid w:val="00804F6D"/>
    <w:rsid w:val="0080519F"/>
    <w:rsid w:val="0080595C"/>
    <w:rsid w:val="00806437"/>
    <w:rsid w:val="00810D4B"/>
    <w:rsid w:val="00811D8D"/>
    <w:rsid w:val="008127DD"/>
    <w:rsid w:val="00812884"/>
    <w:rsid w:val="00813B55"/>
    <w:rsid w:val="00813B9C"/>
    <w:rsid w:val="008145EC"/>
    <w:rsid w:val="008152DB"/>
    <w:rsid w:val="008156C8"/>
    <w:rsid w:val="0081654C"/>
    <w:rsid w:val="00816830"/>
    <w:rsid w:val="00820C65"/>
    <w:rsid w:val="00821322"/>
    <w:rsid w:val="00821CE7"/>
    <w:rsid w:val="00821DDB"/>
    <w:rsid w:val="00822554"/>
    <w:rsid w:val="008249FF"/>
    <w:rsid w:val="00825748"/>
    <w:rsid w:val="0082576B"/>
    <w:rsid w:val="00826274"/>
    <w:rsid w:val="00826C89"/>
    <w:rsid w:val="00827387"/>
    <w:rsid w:val="00827545"/>
    <w:rsid w:val="00827EF2"/>
    <w:rsid w:val="008302B4"/>
    <w:rsid w:val="00830908"/>
    <w:rsid w:val="00830B65"/>
    <w:rsid w:val="0083120F"/>
    <w:rsid w:val="0083144F"/>
    <w:rsid w:val="00832596"/>
    <w:rsid w:val="008326EF"/>
    <w:rsid w:val="00832E91"/>
    <w:rsid w:val="008342AA"/>
    <w:rsid w:val="008356E2"/>
    <w:rsid w:val="00835A1F"/>
    <w:rsid w:val="00837947"/>
    <w:rsid w:val="008403EA"/>
    <w:rsid w:val="00840E9E"/>
    <w:rsid w:val="0084385E"/>
    <w:rsid w:val="00844C8C"/>
    <w:rsid w:val="0084558F"/>
    <w:rsid w:val="00845597"/>
    <w:rsid w:val="008467C2"/>
    <w:rsid w:val="008478E5"/>
    <w:rsid w:val="00850995"/>
    <w:rsid w:val="00850E53"/>
    <w:rsid w:val="00851E63"/>
    <w:rsid w:val="00851F96"/>
    <w:rsid w:val="00852804"/>
    <w:rsid w:val="008543E2"/>
    <w:rsid w:val="008547DB"/>
    <w:rsid w:val="0085647F"/>
    <w:rsid w:val="00856FF0"/>
    <w:rsid w:val="00857619"/>
    <w:rsid w:val="008600E0"/>
    <w:rsid w:val="00860BF9"/>
    <w:rsid w:val="008616F9"/>
    <w:rsid w:val="00861920"/>
    <w:rsid w:val="00861A44"/>
    <w:rsid w:val="00861AE2"/>
    <w:rsid w:val="00861C72"/>
    <w:rsid w:val="008635C9"/>
    <w:rsid w:val="008636E0"/>
    <w:rsid w:val="00863912"/>
    <w:rsid w:val="008648CD"/>
    <w:rsid w:val="008660E9"/>
    <w:rsid w:val="0086766A"/>
    <w:rsid w:val="00871D09"/>
    <w:rsid w:val="0087329A"/>
    <w:rsid w:val="008739D3"/>
    <w:rsid w:val="00874086"/>
    <w:rsid w:val="008742CE"/>
    <w:rsid w:val="00874463"/>
    <w:rsid w:val="00874544"/>
    <w:rsid w:val="0087499F"/>
    <w:rsid w:val="00874A94"/>
    <w:rsid w:val="00875220"/>
    <w:rsid w:val="00875C06"/>
    <w:rsid w:val="00875C3D"/>
    <w:rsid w:val="00875E5E"/>
    <w:rsid w:val="00876885"/>
    <w:rsid w:val="0088189C"/>
    <w:rsid w:val="0088340F"/>
    <w:rsid w:val="00883E51"/>
    <w:rsid w:val="00885DEA"/>
    <w:rsid w:val="0088754B"/>
    <w:rsid w:val="008875F3"/>
    <w:rsid w:val="008903A1"/>
    <w:rsid w:val="00891738"/>
    <w:rsid w:val="00891743"/>
    <w:rsid w:val="00891E6D"/>
    <w:rsid w:val="00894268"/>
    <w:rsid w:val="00894F5A"/>
    <w:rsid w:val="00895063"/>
    <w:rsid w:val="008954BB"/>
    <w:rsid w:val="008958A5"/>
    <w:rsid w:val="008969E3"/>
    <w:rsid w:val="00896AC8"/>
    <w:rsid w:val="0089729E"/>
    <w:rsid w:val="008975FC"/>
    <w:rsid w:val="008A05F6"/>
    <w:rsid w:val="008A2930"/>
    <w:rsid w:val="008A398D"/>
    <w:rsid w:val="008A588E"/>
    <w:rsid w:val="008A6C09"/>
    <w:rsid w:val="008A6D5A"/>
    <w:rsid w:val="008A7933"/>
    <w:rsid w:val="008A79F4"/>
    <w:rsid w:val="008A7D62"/>
    <w:rsid w:val="008B16D9"/>
    <w:rsid w:val="008B2CC6"/>
    <w:rsid w:val="008B3092"/>
    <w:rsid w:val="008B3C79"/>
    <w:rsid w:val="008B44BF"/>
    <w:rsid w:val="008B6825"/>
    <w:rsid w:val="008B7012"/>
    <w:rsid w:val="008B70E3"/>
    <w:rsid w:val="008C0045"/>
    <w:rsid w:val="008C02A2"/>
    <w:rsid w:val="008C0745"/>
    <w:rsid w:val="008C0818"/>
    <w:rsid w:val="008C4274"/>
    <w:rsid w:val="008C5916"/>
    <w:rsid w:val="008C5F37"/>
    <w:rsid w:val="008C6954"/>
    <w:rsid w:val="008C7478"/>
    <w:rsid w:val="008C7600"/>
    <w:rsid w:val="008D0F4C"/>
    <w:rsid w:val="008D1961"/>
    <w:rsid w:val="008D2CA7"/>
    <w:rsid w:val="008D3D20"/>
    <w:rsid w:val="008D4497"/>
    <w:rsid w:val="008D58D3"/>
    <w:rsid w:val="008D6629"/>
    <w:rsid w:val="008D7211"/>
    <w:rsid w:val="008D7250"/>
    <w:rsid w:val="008D7F26"/>
    <w:rsid w:val="008E1F3B"/>
    <w:rsid w:val="008E5D0C"/>
    <w:rsid w:val="008E7064"/>
    <w:rsid w:val="008E7385"/>
    <w:rsid w:val="008E7FC1"/>
    <w:rsid w:val="008F1354"/>
    <w:rsid w:val="008F2204"/>
    <w:rsid w:val="008F2864"/>
    <w:rsid w:val="008F399A"/>
    <w:rsid w:val="008F41F8"/>
    <w:rsid w:val="008F4FAE"/>
    <w:rsid w:val="008F56E0"/>
    <w:rsid w:val="008F7932"/>
    <w:rsid w:val="00901972"/>
    <w:rsid w:val="0090366B"/>
    <w:rsid w:val="00904264"/>
    <w:rsid w:val="00904741"/>
    <w:rsid w:val="009052AA"/>
    <w:rsid w:val="0090576A"/>
    <w:rsid w:val="00905A03"/>
    <w:rsid w:val="009061E2"/>
    <w:rsid w:val="00906DF4"/>
    <w:rsid w:val="00906E6E"/>
    <w:rsid w:val="00907AD9"/>
    <w:rsid w:val="00907B49"/>
    <w:rsid w:val="00907F02"/>
    <w:rsid w:val="00907F99"/>
    <w:rsid w:val="00910FD4"/>
    <w:rsid w:val="009122B3"/>
    <w:rsid w:val="00912796"/>
    <w:rsid w:val="0091411E"/>
    <w:rsid w:val="00915DF9"/>
    <w:rsid w:val="009160F3"/>
    <w:rsid w:val="00916C62"/>
    <w:rsid w:val="009221FB"/>
    <w:rsid w:val="00925B79"/>
    <w:rsid w:val="00926CA7"/>
    <w:rsid w:val="00926FA9"/>
    <w:rsid w:val="009271C3"/>
    <w:rsid w:val="00927AA7"/>
    <w:rsid w:val="009301D0"/>
    <w:rsid w:val="00931988"/>
    <w:rsid w:val="00931B17"/>
    <w:rsid w:val="00931BDA"/>
    <w:rsid w:val="00932420"/>
    <w:rsid w:val="00933B05"/>
    <w:rsid w:val="009347D3"/>
    <w:rsid w:val="009349F0"/>
    <w:rsid w:val="00935F49"/>
    <w:rsid w:val="00936E9A"/>
    <w:rsid w:val="00937393"/>
    <w:rsid w:val="009403A1"/>
    <w:rsid w:val="00941589"/>
    <w:rsid w:val="00944192"/>
    <w:rsid w:val="0094524C"/>
    <w:rsid w:val="00945412"/>
    <w:rsid w:val="00947422"/>
    <w:rsid w:val="00951E59"/>
    <w:rsid w:val="0095223F"/>
    <w:rsid w:val="0095266A"/>
    <w:rsid w:val="009543E0"/>
    <w:rsid w:val="009546CE"/>
    <w:rsid w:val="00954A63"/>
    <w:rsid w:val="00954D00"/>
    <w:rsid w:val="00954E23"/>
    <w:rsid w:val="00954ED7"/>
    <w:rsid w:val="009556CB"/>
    <w:rsid w:val="00956A58"/>
    <w:rsid w:val="00956C3C"/>
    <w:rsid w:val="00960545"/>
    <w:rsid w:val="0096080E"/>
    <w:rsid w:val="00960DEA"/>
    <w:rsid w:val="009617FC"/>
    <w:rsid w:val="00961AE5"/>
    <w:rsid w:val="0096347F"/>
    <w:rsid w:val="00964211"/>
    <w:rsid w:val="009706D1"/>
    <w:rsid w:val="0097153E"/>
    <w:rsid w:val="00972111"/>
    <w:rsid w:val="009728D7"/>
    <w:rsid w:val="00973147"/>
    <w:rsid w:val="00973295"/>
    <w:rsid w:val="00974514"/>
    <w:rsid w:val="00975CC1"/>
    <w:rsid w:val="009760AB"/>
    <w:rsid w:val="00976A98"/>
    <w:rsid w:val="00976B7F"/>
    <w:rsid w:val="00977B31"/>
    <w:rsid w:val="00980DB5"/>
    <w:rsid w:val="009813A9"/>
    <w:rsid w:val="00981998"/>
    <w:rsid w:val="00981A50"/>
    <w:rsid w:val="00981FBD"/>
    <w:rsid w:val="00982B4D"/>
    <w:rsid w:val="0098313A"/>
    <w:rsid w:val="00984B09"/>
    <w:rsid w:val="00985064"/>
    <w:rsid w:val="009852D1"/>
    <w:rsid w:val="00986A5F"/>
    <w:rsid w:val="00986D9F"/>
    <w:rsid w:val="0098764B"/>
    <w:rsid w:val="00987909"/>
    <w:rsid w:val="00987C6C"/>
    <w:rsid w:val="00991994"/>
    <w:rsid w:val="00992261"/>
    <w:rsid w:val="00992749"/>
    <w:rsid w:val="00992865"/>
    <w:rsid w:val="00992919"/>
    <w:rsid w:val="0099328E"/>
    <w:rsid w:val="0099378D"/>
    <w:rsid w:val="00994411"/>
    <w:rsid w:val="00994B30"/>
    <w:rsid w:val="00994CAE"/>
    <w:rsid w:val="00995088"/>
    <w:rsid w:val="00995698"/>
    <w:rsid w:val="009964AD"/>
    <w:rsid w:val="0099706A"/>
    <w:rsid w:val="009A054C"/>
    <w:rsid w:val="009A067C"/>
    <w:rsid w:val="009A173C"/>
    <w:rsid w:val="009A17F9"/>
    <w:rsid w:val="009A1830"/>
    <w:rsid w:val="009A1974"/>
    <w:rsid w:val="009A2B6F"/>
    <w:rsid w:val="009A339D"/>
    <w:rsid w:val="009A38CE"/>
    <w:rsid w:val="009A47CF"/>
    <w:rsid w:val="009A494C"/>
    <w:rsid w:val="009A4CA0"/>
    <w:rsid w:val="009A5D65"/>
    <w:rsid w:val="009A773C"/>
    <w:rsid w:val="009A7F18"/>
    <w:rsid w:val="009B1D82"/>
    <w:rsid w:val="009B3C97"/>
    <w:rsid w:val="009B43DD"/>
    <w:rsid w:val="009B4616"/>
    <w:rsid w:val="009B6384"/>
    <w:rsid w:val="009B6822"/>
    <w:rsid w:val="009B7544"/>
    <w:rsid w:val="009B77EC"/>
    <w:rsid w:val="009C009B"/>
    <w:rsid w:val="009C1208"/>
    <w:rsid w:val="009C13C4"/>
    <w:rsid w:val="009C2196"/>
    <w:rsid w:val="009C33F3"/>
    <w:rsid w:val="009C484B"/>
    <w:rsid w:val="009C56D0"/>
    <w:rsid w:val="009C573A"/>
    <w:rsid w:val="009C5FBF"/>
    <w:rsid w:val="009C66C5"/>
    <w:rsid w:val="009C6798"/>
    <w:rsid w:val="009C6B02"/>
    <w:rsid w:val="009C6C81"/>
    <w:rsid w:val="009C6DE5"/>
    <w:rsid w:val="009C76E3"/>
    <w:rsid w:val="009D07ED"/>
    <w:rsid w:val="009D08DC"/>
    <w:rsid w:val="009D093D"/>
    <w:rsid w:val="009D1549"/>
    <w:rsid w:val="009D1700"/>
    <w:rsid w:val="009D1E54"/>
    <w:rsid w:val="009D36D1"/>
    <w:rsid w:val="009D3DF3"/>
    <w:rsid w:val="009D3FC5"/>
    <w:rsid w:val="009D4BA1"/>
    <w:rsid w:val="009D4D82"/>
    <w:rsid w:val="009D4EAA"/>
    <w:rsid w:val="009D591F"/>
    <w:rsid w:val="009D5B94"/>
    <w:rsid w:val="009D5FCA"/>
    <w:rsid w:val="009D61DA"/>
    <w:rsid w:val="009D62C8"/>
    <w:rsid w:val="009D651A"/>
    <w:rsid w:val="009D6856"/>
    <w:rsid w:val="009D689B"/>
    <w:rsid w:val="009D7669"/>
    <w:rsid w:val="009D7FC3"/>
    <w:rsid w:val="009E05E1"/>
    <w:rsid w:val="009E1653"/>
    <w:rsid w:val="009E1B65"/>
    <w:rsid w:val="009E28B0"/>
    <w:rsid w:val="009E301B"/>
    <w:rsid w:val="009E32CD"/>
    <w:rsid w:val="009E3DF3"/>
    <w:rsid w:val="009E4006"/>
    <w:rsid w:val="009E42CD"/>
    <w:rsid w:val="009E4966"/>
    <w:rsid w:val="009E4BC3"/>
    <w:rsid w:val="009E51E5"/>
    <w:rsid w:val="009E52A5"/>
    <w:rsid w:val="009E5A71"/>
    <w:rsid w:val="009E5E10"/>
    <w:rsid w:val="009E60BB"/>
    <w:rsid w:val="009E62B4"/>
    <w:rsid w:val="009E64D8"/>
    <w:rsid w:val="009E6B24"/>
    <w:rsid w:val="009E7234"/>
    <w:rsid w:val="009E7617"/>
    <w:rsid w:val="009E76E0"/>
    <w:rsid w:val="009F1107"/>
    <w:rsid w:val="009F1761"/>
    <w:rsid w:val="009F2062"/>
    <w:rsid w:val="009F2285"/>
    <w:rsid w:val="009F2426"/>
    <w:rsid w:val="009F27B1"/>
    <w:rsid w:val="009F2F1C"/>
    <w:rsid w:val="009F42F0"/>
    <w:rsid w:val="009F4861"/>
    <w:rsid w:val="009F5736"/>
    <w:rsid w:val="009F65BA"/>
    <w:rsid w:val="009F6BA0"/>
    <w:rsid w:val="009F7B7E"/>
    <w:rsid w:val="00A00257"/>
    <w:rsid w:val="00A00311"/>
    <w:rsid w:val="00A011C7"/>
    <w:rsid w:val="00A027E1"/>
    <w:rsid w:val="00A02DEC"/>
    <w:rsid w:val="00A04BAB"/>
    <w:rsid w:val="00A05797"/>
    <w:rsid w:val="00A063DB"/>
    <w:rsid w:val="00A06695"/>
    <w:rsid w:val="00A07580"/>
    <w:rsid w:val="00A07A02"/>
    <w:rsid w:val="00A07EB2"/>
    <w:rsid w:val="00A106DD"/>
    <w:rsid w:val="00A110DE"/>
    <w:rsid w:val="00A13184"/>
    <w:rsid w:val="00A132F0"/>
    <w:rsid w:val="00A13606"/>
    <w:rsid w:val="00A13997"/>
    <w:rsid w:val="00A13CB3"/>
    <w:rsid w:val="00A144FC"/>
    <w:rsid w:val="00A1559A"/>
    <w:rsid w:val="00A15A8B"/>
    <w:rsid w:val="00A165D1"/>
    <w:rsid w:val="00A17103"/>
    <w:rsid w:val="00A179A3"/>
    <w:rsid w:val="00A2155D"/>
    <w:rsid w:val="00A21C81"/>
    <w:rsid w:val="00A22F49"/>
    <w:rsid w:val="00A24590"/>
    <w:rsid w:val="00A24E0F"/>
    <w:rsid w:val="00A252AB"/>
    <w:rsid w:val="00A25542"/>
    <w:rsid w:val="00A259F9"/>
    <w:rsid w:val="00A2614D"/>
    <w:rsid w:val="00A26491"/>
    <w:rsid w:val="00A272D5"/>
    <w:rsid w:val="00A277FB"/>
    <w:rsid w:val="00A30101"/>
    <w:rsid w:val="00A30134"/>
    <w:rsid w:val="00A309DF"/>
    <w:rsid w:val="00A312D8"/>
    <w:rsid w:val="00A326D5"/>
    <w:rsid w:val="00A32CED"/>
    <w:rsid w:val="00A33914"/>
    <w:rsid w:val="00A33977"/>
    <w:rsid w:val="00A34314"/>
    <w:rsid w:val="00A3484F"/>
    <w:rsid w:val="00A35B4C"/>
    <w:rsid w:val="00A36884"/>
    <w:rsid w:val="00A3692D"/>
    <w:rsid w:val="00A36A03"/>
    <w:rsid w:val="00A36C12"/>
    <w:rsid w:val="00A36FE8"/>
    <w:rsid w:val="00A370AB"/>
    <w:rsid w:val="00A41387"/>
    <w:rsid w:val="00A416AA"/>
    <w:rsid w:val="00A41BF3"/>
    <w:rsid w:val="00A42049"/>
    <w:rsid w:val="00A422A7"/>
    <w:rsid w:val="00A428E7"/>
    <w:rsid w:val="00A42F94"/>
    <w:rsid w:val="00A431BC"/>
    <w:rsid w:val="00A44924"/>
    <w:rsid w:val="00A4529E"/>
    <w:rsid w:val="00A468EA"/>
    <w:rsid w:val="00A469AE"/>
    <w:rsid w:val="00A51485"/>
    <w:rsid w:val="00A56659"/>
    <w:rsid w:val="00A56C32"/>
    <w:rsid w:val="00A56ECF"/>
    <w:rsid w:val="00A56EE1"/>
    <w:rsid w:val="00A57731"/>
    <w:rsid w:val="00A57BB4"/>
    <w:rsid w:val="00A60C18"/>
    <w:rsid w:val="00A62A35"/>
    <w:rsid w:val="00A62CEA"/>
    <w:rsid w:val="00A62CFC"/>
    <w:rsid w:val="00A639EA"/>
    <w:rsid w:val="00A64756"/>
    <w:rsid w:val="00A64B07"/>
    <w:rsid w:val="00A64F75"/>
    <w:rsid w:val="00A652A6"/>
    <w:rsid w:val="00A6534A"/>
    <w:rsid w:val="00A67529"/>
    <w:rsid w:val="00A709EC"/>
    <w:rsid w:val="00A730A1"/>
    <w:rsid w:val="00A73797"/>
    <w:rsid w:val="00A75303"/>
    <w:rsid w:val="00A7563E"/>
    <w:rsid w:val="00A759D1"/>
    <w:rsid w:val="00A75AAC"/>
    <w:rsid w:val="00A75BEE"/>
    <w:rsid w:val="00A762BB"/>
    <w:rsid w:val="00A763CE"/>
    <w:rsid w:val="00A777B9"/>
    <w:rsid w:val="00A778D1"/>
    <w:rsid w:val="00A77A74"/>
    <w:rsid w:val="00A77D48"/>
    <w:rsid w:val="00A77E92"/>
    <w:rsid w:val="00A77F30"/>
    <w:rsid w:val="00A8157A"/>
    <w:rsid w:val="00A8233E"/>
    <w:rsid w:val="00A84073"/>
    <w:rsid w:val="00A84775"/>
    <w:rsid w:val="00A8504D"/>
    <w:rsid w:val="00A850DC"/>
    <w:rsid w:val="00A8672D"/>
    <w:rsid w:val="00A93F72"/>
    <w:rsid w:val="00A940C8"/>
    <w:rsid w:val="00A94795"/>
    <w:rsid w:val="00A94D8F"/>
    <w:rsid w:val="00A94E82"/>
    <w:rsid w:val="00A9557A"/>
    <w:rsid w:val="00A95B0C"/>
    <w:rsid w:val="00A95BF9"/>
    <w:rsid w:val="00A960BF"/>
    <w:rsid w:val="00A97957"/>
    <w:rsid w:val="00AA0625"/>
    <w:rsid w:val="00AA0FA2"/>
    <w:rsid w:val="00AA1837"/>
    <w:rsid w:val="00AA1CA4"/>
    <w:rsid w:val="00AA24F5"/>
    <w:rsid w:val="00AA4874"/>
    <w:rsid w:val="00AA5E30"/>
    <w:rsid w:val="00AA6039"/>
    <w:rsid w:val="00AA6F2B"/>
    <w:rsid w:val="00AA71FF"/>
    <w:rsid w:val="00AA763A"/>
    <w:rsid w:val="00AA7B0E"/>
    <w:rsid w:val="00AB030A"/>
    <w:rsid w:val="00AB0C68"/>
    <w:rsid w:val="00AB1332"/>
    <w:rsid w:val="00AB1C39"/>
    <w:rsid w:val="00AB2841"/>
    <w:rsid w:val="00AB2FBE"/>
    <w:rsid w:val="00AB3012"/>
    <w:rsid w:val="00AB367D"/>
    <w:rsid w:val="00AB3842"/>
    <w:rsid w:val="00AB3BD6"/>
    <w:rsid w:val="00AB3E3D"/>
    <w:rsid w:val="00AB4B66"/>
    <w:rsid w:val="00AB5C0E"/>
    <w:rsid w:val="00AB7273"/>
    <w:rsid w:val="00AB7303"/>
    <w:rsid w:val="00AB753F"/>
    <w:rsid w:val="00AB7FE7"/>
    <w:rsid w:val="00AC20A5"/>
    <w:rsid w:val="00AC21F1"/>
    <w:rsid w:val="00AC2E4C"/>
    <w:rsid w:val="00AC3D98"/>
    <w:rsid w:val="00AC3E40"/>
    <w:rsid w:val="00AC4271"/>
    <w:rsid w:val="00AC4295"/>
    <w:rsid w:val="00AC49E8"/>
    <w:rsid w:val="00AC4A5C"/>
    <w:rsid w:val="00AC4FC0"/>
    <w:rsid w:val="00AC5BAA"/>
    <w:rsid w:val="00AC5CB4"/>
    <w:rsid w:val="00AC5E78"/>
    <w:rsid w:val="00AC7511"/>
    <w:rsid w:val="00AC7CF5"/>
    <w:rsid w:val="00AD032E"/>
    <w:rsid w:val="00AD03BF"/>
    <w:rsid w:val="00AD0555"/>
    <w:rsid w:val="00AD0A0E"/>
    <w:rsid w:val="00AD0F2A"/>
    <w:rsid w:val="00AD22CE"/>
    <w:rsid w:val="00AD2B5A"/>
    <w:rsid w:val="00AD33A3"/>
    <w:rsid w:val="00AD3439"/>
    <w:rsid w:val="00AD3DF1"/>
    <w:rsid w:val="00AD491F"/>
    <w:rsid w:val="00AD49DB"/>
    <w:rsid w:val="00AD6FD5"/>
    <w:rsid w:val="00AD7601"/>
    <w:rsid w:val="00AE04AB"/>
    <w:rsid w:val="00AE18FA"/>
    <w:rsid w:val="00AE264B"/>
    <w:rsid w:val="00AE2D89"/>
    <w:rsid w:val="00AE3A67"/>
    <w:rsid w:val="00AE7B85"/>
    <w:rsid w:val="00AF0FB2"/>
    <w:rsid w:val="00AF1270"/>
    <w:rsid w:val="00AF1372"/>
    <w:rsid w:val="00AF1508"/>
    <w:rsid w:val="00AF1C5A"/>
    <w:rsid w:val="00AF1E83"/>
    <w:rsid w:val="00AF209C"/>
    <w:rsid w:val="00AF30C1"/>
    <w:rsid w:val="00AF3450"/>
    <w:rsid w:val="00AF3727"/>
    <w:rsid w:val="00AF3BF0"/>
    <w:rsid w:val="00AF3C0F"/>
    <w:rsid w:val="00AF6E8C"/>
    <w:rsid w:val="00B00195"/>
    <w:rsid w:val="00B013CF"/>
    <w:rsid w:val="00B01967"/>
    <w:rsid w:val="00B02236"/>
    <w:rsid w:val="00B025AA"/>
    <w:rsid w:val="00B03344"/>
    <w:rsid w:val="00B03432"/>
    <w:rsid w:val="00B04761"/>
    <w:rsid w:val="00B04B5D"/>
    <w:rsid w:val="00B05381"/>
    <w:rsid w:val="00B05E77"/>
    <w:rsid w:val="00B0615D"/>
    <w:rsid w:val="00B06E13"/>
    <w:rsid w:val="00B06F63"/>
    <w:rsid w:val="00B071B3"/>
    <w:rsid w:val="00B072B0"/>
    <w:rsid w:val="00B109CB"/>
    <w:rsid w:val="00B10B68"/>
    <w:rsid w:val="00B10C04"/>
    <w:rsid w:val="00B11E28"/>
    <w:rsid w:val="00B12FFD"/>
    <w:rsid w:val="00B13251"/>
    <w:rsid w:val="00B1339F"/>
    <w:rsid w:val="00B1342D"/>
    <w:rsid w:val="00B13EEF"/>
    <w:rsid w:val="00B14032"/>
    <w:rsid w:val="00B145B3"/>
    <w:rsid w:val="00B1493C"/>
    <w:rsid w:val="00B1567B"/>
    <w:rsid w:val="00B1584A"/>
    <w:rsid w:val="00B15CDF"/>
    <w:rsid w:val="00B169E7"/>
    <w:rsid w:val="00B16B7E"/>
    <w:rsid w:val="00B2196C"/>
    <w:rsid w:val="00B22967"/>
    <w:rsid w:val="00B229B5"/>
    <w:rsid w:val="00B22BB7"/>
    <w:rsid w:val="00B22E20"/>
    <w:rsid w:val="00B23A7E"/>
    <w:rsid w:val="00B240EC"/>
    <w:rsid w:val="00B24288"/>
    <w:rsid w:val="00B25BD3"/>
    <w:rsid w:val="00B26BA3"/>
    <w:rsid w:val="00B26FCB"/>
    <w:rsid w:val="00B30884"/>
    <w:rsid w:val="00B31B16"/>
    <w:rsid w:val="00B3277F"/>
    <w:rsid w:val="00B32C64"/>
    <w:rsid w:val="00B332B4"/>
    <w:rsid w:val="00B341F1"/>
    <w:rsid w:val="00B35B9D"/>
    <w:rsid w:val="00B35D53"/>
    <w:rsid w:val="00B36858"/>
    <w:rsid w:val="00B376F1"/>
    <w:rsid w:val="00B4084A"/>
    <w:rsid w:val="00B41577"/>
    <w:rsid w:val="00B42626"/>
    <w:rsid w:val="00B43370"/>
    <w:rsid w:val="00B4337A"/>
    <w:rsid w:val="00B43859"/>
    <w:rsid w:val="00B448C8"/>
    <w:rsid w:val="00B44A4B"/>
    <w:rsid w:val="00B45C96"/>
    <w:rsid w:val="00B45E8A"/>
    <w:rsid w:val="00B45FEC"/>
    <w:rsid w:val="00B47073"/>
    <w:rsid w:val="00B4711C"/>
    <w:rsid w:val="00B50251"/>
    <w:rsid w:val="00B508A1"/>
    <w:rsid w:val="00B51546"/>
    <w:rsid w:val="00B52CCE"/>
    <w:rsid w:val="00B532BA"/>
    <w:rsid w:val="00B53F85"/>
    <w:rsid w:val="00B54186"/>
    <w:rsid w:val="00B54C67"/>
    <w:rsid w:val="00B564C2"/>
    <w:rsid w:val="00B56E95"/>
    <w:rsid w:val="00B57064"/>
    <w:rsid w:val="00B60FB2"/>
    <w:rsid w:val="00B610C5"/>
    <w:rsid w:val="00B61280"/>
    <w:rsid w:val="00B615C1"/>
    <w:rsid w:val="00B61756"/>
    <w:rsid w:val="00B61887"/>
    <w:rsid w:val="00B620A2"/>
    <w:rsid w:val="00B62A90"/>
    <w:rsid w:val="00B630B3"/>
    <w:rsid w:val="00B630BF"/>
    <w:rsid w:val="00B63D8D"/>
    <w:rsid w:val="00B6403D"/>
    <w:rsid w:val="00B64976"/>
    <w:rsid w:val="00B656F2"/>
    <w:rsid w:val="00B65C95"/>
    <w:rsid w:val="00B6661D"/>
    <w:rsid w:val="00B6792F"/>
    <w:rsid w:val="00B67E19"/>
    <w:rsid w:val="00B715A1"/>
    <w:rsid w:val="00B71806"/>
    <w:rsid w:val="00B7206F"/>
    <w:rsid w:val="00B723AB"/>
    <w:rsid w:val="00B72CBD"/>
    <w:rsid w:val="00B73350"/>
    <w:rsid w:val="00B73546"/>
    <w:rsid w:val="00B738B0"/>
    <w:rsid w:val="00B73ABB"/>
    <w:rsid w:val="00B74B55"/>
    <w:rsid w:val="00B74E26"/>
    <w:rsid w:val="00B759F8"/>
    <w:rsid w:val="00B7682E"/>
    <w:rsid w:val="00B76E3E"/>
    <w:rsid w:val="00B7726A"/>
    <w:rsid w:val="00B80707"/>
    <w:rsid w:val="00B80854"/>
    <w:rsid w:val="00B80F86"/>
    <w:rsid w:val="00B81243"/>
    <w:rsid w:val="00B81A26"/>
    <w:rsid w:val="00B81D18"/>
    <w:rsid w:val="00B82CBC"/>
    <w:rsid w:val="00B82F64"/>
    <w:rsid w:val="00B84A0E"/>
    <w:rsid w:val="00B84BBF"/>
    <w:rsid w:val="00B854B6"/>
    <w:rsid w:val="00B85AC2"/>
    <w:rsid w:val="00B85B86"/>
    <w:rsid w:val="00B85F4C"/>
    <w:rsid w:val="00B87A34"/>
    <w:rsid w:val="00B91023"/>
    <w:rsid w:val="00B91046"/>
    <w:rsid w:val="00B91999"/>
    <w:rsid w:val="00B91FC3"/>
    <w:rsid w:val="00B92F9A"/>
    <w:rsid w:val="00B935E7"/>
    <w:rsid w:val="00B93F25"/>
    <w:rsid w:val="00B94259"/>
    <w:rsid w:val="00B9443C"/>
    <w:rsid w:val="00B9535E"/>
    <w:rsid w:val="00B95E26"/>
    <w:rsid w:val="00B95FCD"/>
    <w:rsid w:val="00B968F5"/>
    <w:rsid w:val="00B97F11"/>
    <w:rsid w:val="00BA0E0A"/>
    <w:rsid w:val="00BA1D39"/>
    <w:rsid w:val="00BA20FD"/>
    <w:rsid w:val="00BA23E6"/>
    <w:rsid w:val="00BA2838"/>
    <w:rsid w:val="00BA2CE0"/>
    <w:rsid w:val="00BA3B64"/>
    <w:rsid w:val="00BA4CD3"/>
    <w:rsid w:val="00BA5E04"/>
    <w:rsid w:val="00BA5E3E"/>
    <w:rsid w:val="00BA61AA"/>
    <w:rsid w:val="00BA652F"/>
    <w:rsid w:val="00BB11CA"/>
    <w:rsid w:val="00BB12B6"/>
    <w:rsid w:val="00BB1668"/>
    <w:rsid w:val="00BB1B3B"/>
    <w:rsid w:val="00BB280F"/>
    <w:rsid w:val="00BB3B58"/>
    <w:rsid w:val="00BB4566"/>
    <w:rsid w:val="00BB4693"/>
    <w:rsid w:val="00BB4FB4"/>
    <w:rsid w:val="00BB7890"/>
    <w:rsid w:val="00BB7FB5"/>
    <w:rsid w:val="00BC0347"/>
    <w:rsid w:val="00BC0E8A"/>
    <w:rsid w:val="00BC1E78"/>
    <w:rsid w:val="00BC29B2"/>
    <w:rsid w:val="00BC2DBB"/>
    <w:rsid w:val="00BC30E4"/>
    <w:rsid w:val="00BC3DA5"/>
    <w:rsid w:val="00BC4E51"/>
    <w:rsid w:val="00BC511D"/>
    <w:rsid w:val="00BC603A"/>
    <w:rsid w:val="00BC6303"/>
    <w:rsid w:val="00BC7107"/>
    <w:rsid w:val="00BC7371"/>
    <w:rsid w:val="00BC7481"/>
    <w:rsid w:val="00BC7B35"/>
    <w:rsid w:val="00BD057E"/>
    <w:rsid w:val="00BD1020"/>
    <w:rsid w:val="00BD1E6A"/>
    <w:rsid w:val="00BD1E9E"/>
    <w:rsid w:val="00BD3120"/>
    <w:rsid w:val="00BD31BC"/>
    <w:rsid w:val="00BD4313"/>
    <w:rsid w:val="00BD485A"/>
    <w:rsid w:val="00BD58D4"/>
    <w:rsid w:val="00BD6545"/>
    <w:rsid w:val="00BD7E26"/>
    <w:rsid w:val="00BE1147"/>
    <w:rsid w:val="00BE2DC9"/>
    <w:rsid w:val="00BE2EEB"/>
    <w:rsid w:val="00BE2FCB"/>
    <w:rsid w:val="00BE30D5"/>
    <w:rsid w:val="00BE3231"/>
    <w:rsid w:val="00BE46CD"/>
    <w:rsid w:val="00BE4ED7"/>
    <w:rsid w:val="00BE4F41"/>
    <w:rsid w:val="00BE5DC5"/>
    <w:rsid w:val="00BE705E"/>
    <w:rsid w:val="00BE70F5"/>
    <w:rsid w:val="00BE7282"/>
    <w:rsid w:val="00BE7630"/>
    <w:rsid w:val="00BF051F"/>
    <w:rsid w:val="00BF096E"/>
    <w:rsid w:val="00BF0A1F"/>
    <w:rsid w:val="00BF0CDC"/>
    <w:rsid w:val="00BF1F21"/>
    <w:rsid w:val="00BF294C"/>
    <w:rsid w:val="00BF2B93"/>
    <w:rsid w:val="00BF31A8"/>
    <w:rsid w:val="00BF3AE2"/>
    <w:rsid w:val="00BF423A"/>
    <w:rsid w:val="00BF6CED"/>
    <w:rsid w:val="00BF75DA"/>
    <w:rsid w:val="00BF7B93"/>
    <w:rsid w:val="00C00310"/>
    <w:rsid w:val="00C02715"/>
    <w:rsid w:val="00C030C0"/>
    <w:rsid w:val="00C03401"/>
    <w:rsid w:val="00C0378A"/>
    <w:rsid w:val="00C0391D"/>
    <w:rsid w:val="00C03F7E"/>
    <w:rsid w:val="00C03F9F"/>
    <w:rsid w:val="00C0415A"/>
    <w:rsid w:val="00C042A9"/>
    <w:rsid w:val="00C05F0F"/>
    <w:rsid w:val="00C07E8B"/>
    <w:rsid w:val="00C11E51"/>
    <w:rsid w:val="00C1242B"/>
    <w:rsid w:val="00C1307E"/>
    <w:rsid w:val="00C162DA"/>
    <w:rsid w:val="00C1714F"/>
    <w:rsid w:val="00C23655"/>
    <w:rsid w:val="00C2406F"/>
    <w:rsid w:val="00C24F7F"/>
    <w:rsid w:val="00C251F2"/>
    <w:rsid w:val="00C25FF2"/>
    <w:rsid w:val="00C2674F"/>
    <w:rsid w:val="00C27BBB"/>
    <w:rsid w:val="00C30588"/>
    <w:rsid w:val="00C30683"/>
    <w:rsid w:val="00C30A22"/>
    <w:rsid w:val="00C30FEB"/>
    <w:rsid w:val="00C31C1F"/>
    <w:rsid w:val="00C32232"/>
    <w:rsid w:val="00C32672"/>
    <w:rsid w:val="00C32FB2"/>
    <w:rsid w:val="00C33CBD"/>
    <w:rsid w:val="00C345B7"/>
    <w:rsid w:val="00C347E1"/>
    <w:rsid w:val="00C35231"/>
    <w:rsid w:val="00C355D4"/>
    <w:rsid w:val="00C36703"/>
    <w:rsid w:val="00C36F0B"/>
    <w:rsid w:val="00C37363"/>
    <w:rsid w:val="00C40188"/>
    <w:rsid w:val="00C40911"/>
    <w:rsid w:val="00C4118D"/>
    <w:rsid w:val="00C415A0"/>
    <w:rsid w:val="00C416F5"/>
    <w:rsid w:val="00C41AF9"/>
    <w:rsid w:val="00C42D90"/>
    <w:rsid w:val="00C435DB"/>
    <w:rsid w:val="00C43E46"/>
    <w:rsid w:val="00C44C6C"/>
    <w:rsid w:val="00C45013"/>
    <w:rsid w:val="00C4580D"/>
    <w:rsid w:val="00C45881"/>
    <w:rsid w:val="00C4613E"/>
    <w:rsid w:val="00C47AA7"/>
    <w:rsid w:val="00C50120"/>
    <w:rsid w:val="00C50D82"/>
    <w:rsid w:val="00C50F19"/>
    <w:rsid w:val="00C51DEE"/>
    <w:rsid w:val="00C532BA"/>
    <w:rsid w:val="00C54D90"/>
    <w:rsid w:val="00C54E67"/>
    <w:rsid w:val="00C55089"/>
    <w:rsid w:val="00C55D15"/>
    <w:rsid w:val="00C5618C"/>
    <w:rsid w:val="00C5624C"/>
    <w:rsid w:val="00C570E4"/>
    <w:rsid w:val="00C57462"/>
    <w:rsid w:val="00C57B81"/>
    <w:rsid w:val="00C60236"/>
    <w:rsid w:val="00C611FC"/>
    <w:rsid w:val="00C61894"/>
    <w:rsid w:val="00C61D2F"/>
    <w:rsid w:val="00C6248E"/>
    <w:rsid w:val="00C62D02"/>
    <w:rsid w:val="00C638DE"/>
    <w:rsid w:val="00C63D02"/>
    <w:rsid w:val="00C64066"/>
    <w:rsid w:val="00C64903"/>
    <w:rsid w:val="00C651B5"/>
    <w:rsid w:val="00C652F2"/>
    <w:rsid w:val="00C6642D"/>
    <w:rsid w:val="00C669E7"/>
    <w:rsid w:val="00C7041D"/>
    <w:rsid w:val="00C71010"/>
    <w:rsid w:val="00C7112A"/>
    <w:rsid w:val="00C71CEC"/>
    <w:rsid w:val="00C72970"/>
    <w:rsid w:val="00C735D8"/>
    <w:rsid w:val="00C74705"/>
    <w:rsid w:val="00C7627C"/>
    <w:rsid w:val="00C76480"/>
    <w:rsid w:val="00C814B6"/>
    <w:rsid w:val="00C81842"/>
    <w:rsid w:val="00C81A80"/>
    <w:rsid w:val="00C81C78"/>
    <w:rsid w:val="00C835F1"/>
    <w:rsid w:val="00C837BF"/>
    <w:rsid w:val="00C84D9A"/>
    <w:rsid w:val="00C84E73"/>
    <w:rsid w:val="00C853A2"/>
    <w:rsid w:val="00C86753"/>
    <w:rsid w:val="00C86E99"/>
    <w:rsid w:val="00C876BE"/>
    <w:rsid w:val="00C87755"/>
    <w:rsid w:val="00C90131"/>
    <w:rsid w:val="00C903F0"/>
    <w:rsid w:val="00C908B0"/>
    <w:rsid w:val="00C90CFD"/>
    <w:rsid w:val="00C913BF"/>
    <w:rsid w:val="00C924A8"/>
    <w:rsid w:val="00C92A60"/>
    <w:rsid w:val="00C9465B"/>
    <w:rsid w:val="00C95007"/>
    <w:rsid w:val="00C95F70"/>
    <w:rsid w:val="00C9673F"/>
    <w:rsid w:val="00C9679C"/>
    <w:rsid w:val="00C97158"/>
    <w:rsid w:val="00CA003E"/>
    <w:rsid w:val="00CA00A2"/>
    <w:rsid w:val="00CA10E0"/>
    <w:rsid w:val="00CA154B"/>
    <w:rsid w:val="00CA1573"/>
    <w:rsid w:val="00CA1CAF"/>
    <w:rsid w:val="00CA2942"/>
    <w:rsid w:val="00CA2F1E"/>
    <w:rsid w:val="00CA37E1"/>
    <w:rsid w:val="00CA3DA6"/>
    <w:rsid w:val="00CA3FCE"/>
    <w:rsid w:val="00CA42C4"/>
    <w:rsid w:val="00CA6AFC"/>
    <w:rsid w:val="00CA6F13"/>
    <w:rsid w:val="00CA7224"/>
    <w:rsid w:val="00CB11C5"/>
    <w:rsid w:val="00CB2EB9"/>
    <w:rsid w:val="00CB38E1"/>
    <w:rsid w:val="00CB3C61"/>
    <w:rsid w:val="00CB4500"/>
    <w:rsid w:val="00CB584C"/>
    <w:rsid w:val="00CB58B8"/>
    <w:rsid w:val="00CB6DA3"/>
    <w:rsid w:val="00CC056B"/>
    <w:rsid w:val="00CC0796"/>
    <w:rsid w:val="00CC120A"/>
    <w:rsid w:val="00CC146B"/>
    <w:rsid w:val="00CC1DD6"/>
    <w:rsid w:val="00CC243F"/>
    <w:rsid w:val="00CC3466"/>
    <w:rsid w:val="00CC3B10"/>
    <w:rsid w:val="00CC4B88"/>
    <w:rsid w:val="00CC6DA4"/>
    <w:rsid w:val="00CC73A8"/>
    <w:rsid w:val="00CC7EF8"/>
    <w:rsid w:val="00CC7F23"/>
    <w:rsid w:val="00CD0642"/>
    <w:rsid w:val="00CD0844"/>
    <w:rsid w:val="00CD0EF4"/>
    <w:rsid w:val="00CD1215"/>
    <w:rsid w:val="00CD1247"/>
    <w:rsid w:val="00CD1912"/>
    <w:rsid w:val="00CD1D9A"/>
    <w:rsid w:val="00CD50A7"/>
    <w:rsid w:val="00CD6EB2"/>
    <w:rsid w:val="00CD722B"/>
    <w:rsid w:val="00CD7322"/>
    <w:rsid w:val="00CE02B0"/>
    <w:rsid w:val="00CE10BD"/>
    <w:rsid w:val="00CE282F"/>
    <w:rsid w:val="00CE2830"/>
    <w:rsid w:val="00CE2854"/>
    <w:rsid w:val="00CE49EE"/>
    <w:rsid w:val="00CE5219"/>
    <w:rsid w:val="00CE6153"/>
    <w:rsid w:val="00CE6335"/>
    <w:rsid w:val="00CE693A"/>
    <w:rsid w:val="00CE7F76"/>
    <w:rsid w:val="00CF09E6"/>
    <w:rsid w:val="00CF1741"/>
    <w:rsid w:val="00CF4BF3"/>
    <w:rsid w:val="00CF579A"/>
    <w:rsid w:val="00CF5CE7"/>
    <w:rsid w:val="00CF6CFF"/>
    <w:rsid w:val="00CF78F3"/>
    <w:rsid w:val="00CF7914"/>
    <w:rsid w:val="00D00045"/>
    <w:rsid w:val="00D002D1"/>
    <w:rsid w:val="00D003FB"/>
    <w:rsid w:val="00D010AD"/>
    <w:rsid w:val="00D010D2"/>
    <w:rsid w:val="00D012C1"/>
    <w:rsid w:val="00D030A1"/>
    <w:rsid w:val="00D05004"/>
    <w:rsid w:val="00D05D96"/>
    <w:rsid w:val="00D05DD2"/>
    <w:rsid w:val="00D06341"/>
    <w:rsid w:val="00D06AB4"/>
    <w:rsid w:val="00D0725A"/>
    <w:rsid w:val="00D077A0"/>
    <w:rsid w:val="00D07A76"/>
    <w:rsid w:val="00D10852"/>
    <w:rsid w:val="00D10FE7"/>
    <w:rsid w:val="00D14102"/>
    <w:rsid w:val="00D14CC0"/>
    <w:rsid w:val="00D14F7A"/>
    <w:rsid w:val="00D15518"/>
    <w:rsid w:val="00D15969"/>
    <w:rsid w:val="00D17071"/>
    <w:rsid w:val="00D171E4"/>
    <w:rsid w:val="00D2009B"/>
    <w:rsid w:val="00D21165"/>
    <w:rsid w:val="00D212F6"/>
    <w:rsid w:val="00D2172C"/>
    <w:rsid w:val="00D2191C"/>
    <w:rsid w:val="00D2206A"/>
    <w:rsid w:val="00D2252C"/>
    <w:rsid w:val="00D22A9B"/>
    <w:rsid w:val="00D22EB2"/>
    <w:rsid w:val="00D2335B"/>
    <w:rsid w:val="00D23D03"/>
    <w:rsid w:val="00D23FC0"/>
    <w:rsid w:val="00D24AA7"/>
    <w:rsid w:val="00D24C48"/>
    <w:rsid w:val="00D255A8"/>
    <w:rsid w:val="00D26670"/>
    <w:rsid w:val="00D269CC"/>
    <w:rsid w:val="00D26F08"/>
    <w:rsid w:val="00D27018"/>
    <w:rsid w:val="00D27FC9"/>
    <w:rsid w:val="00D305CA"/>
    <w:rsid w:val="00D3085C"/>
    <w:rsid w:val="00D316A6"/>
    <w:rsid w:val="00D3197D"/>
    <w:rsid w:val="00D31C6B"/>
    <w:rsid w:val="00D32D2F"/>
    <w:rsid w:val="00D33149"/>
    <w:rsid w:val="00D33923"/>
    <w:rsid w:val="00D33A19"/>
    <w:rsid w:val="00D33A4B"/>
    <w:rsid w:val="00D33A5C"/>
    <w:rsid w:val="00D33AC5"/>
    <w:rsid w:val="00D33B2E"/>
    <w:rsid w:val="00D33FC3"/>
    <w:rsid w:val="00D343EC"/>
    <w:rsid w:val="00D34987"/>
    <w:rsid w:val="00D34FB8"/>
    <w:rsid w:val="00D351EE"/>
    <w:rsid w:val="00D35ED4"/>
    <w:rsid w:val="00D372B2"/>
    <w:rsid w:val="00D401E6"/>
    <w:rsid w:val="00D40F2B"/>
    <w:rsid w:val="00D41CAF"/>
    <w:rsid w:val="00D4205A"/>
    <w:rsid w:val="00D4322C"/>
    <w:rsid w:val="00D43DEF"/>
    <w:rsid w:val="00D449DC"/>
    <w:rsid w:val="00D45951"/>
    <w:rsid w:val="00D46277"/>
    <w:rsid w:val="00D47A90"/>
    <w:rsid w:val="00D51CF0"/>
    <w:rsid w:val="00D51F7E"/>
    <w:rsid w:val="00D52D4C"/>
    <w:rsid w:val="00D53205"/>
    <w:rsid w:val="00D53B4F"/>
    <w:rsid w:val="00D543C8"/>
    <w:rsid w:val="00D545E6"/>
    <w:rsid w:val="00D54BC0"/>
    <w:rsid w:val="00D54EA2"/>
    <w:rsid w:val="00D552FB"/>
    <w:rsid w:val="00D559F8"/>
    <w:rsid w:val="00D55BF5"/>
    <w:rsid w:val="00D577CA"/>
    <w:rsid w:val="00D61D03"/>
    <w:rsid w:val="00D620FF"/>
    <w:rsid w:val="00D6248B"/>
    <w:rsid w:val="00D6435B"/>
    <w:rsid w:val="00D64C4E"/>
    <w:rsid w:val="00D654E9"/>
    <w:rsid w:val="00D65CB0"/>
    <w:rsid w:val="00D6645B"/>
    <w:rsid w:val="00D6687C"/>
    <w:rsid w:val="00D67537"/>
    <w:rsid w:val="00D67AE2"/>
    <w:rsid w:val="00D70086"/>
    <w:rsid w:val="00D7034F"/>
    <w:rsid w:val="00D72285"/>
    <w:rsid w:val="00D726DD"/>
    <w:rsid w:val="00D72DF6"/>
    <w:rsid w:val="00D73691"/>
    <w:rsid w:val="00D73D6D"/>
    <w:rsid w:val="00D7406D"/>
    <w:rsid w:val="00D7429E"/>
    <w:rsid w:val="00D748CB"/>
    <w:rsid w:val="00D74EEE"/>
    <w:rsid w:val="00D752B9"/>
    <w:rsid w:val="00D764D7"/>
    <w:rsid w:val="00D7683F"/>
    <w:rsid w:val="00D76F46"/>
    <w:rsid w:val="00D77A41"/>
    <w:rsid w:val="00D804FA"/>
    <w:rsid w:val="00D805BC"/>
    <w:rsid w:val="00D8110B"/>
    <w:rsid w:val="00D817B0"/>
    <w:rsid w:val="00D81A43"/>
    <w:rsid w:val="00D8225B"/>
    <w:rsid w:val="00D82345"/>
    <w:rsid w:val="00D8259F"/>
    <w:rsid w:val="00D838F0"/>
    <w:rsid w:val="00D8427B"/>
    <w:rsid w:val="00D84639"/>
    <w:rsid w:val="00D84797"/>
    <w:rsid w:val="00D84997"/>
    <w:rsid w:val="00D84D39"/>
    <w:rsid w:val="00D84FF4"/>
    <w:rsid w:val="00D87768"/>
    <w:rsid w:val="00D87B34"/>
    <w:rsid w:val="00D87B3E"/>
    <w:rsid w:val="00D905FD"/>
    <w:rsid w:val="00D90E46"/>
    <w:rsid w:val="00D915DC"/>
    <w:rsid w:val="00D92547"/>
    <w:rsid w:val="00D92E5E"/>
    <w:rsid w:val="00D92F65"/>
    <w:rsid w:val="00D93151"/>
    <w:rsid w:val="00D93FFC"/>
    <w:rsid w:val="00D94910"/>
    <w:rsid w:val="00D9532B"/>
    <w:rsid w:val="00D96246"/>
    <w:rsid w:val="00D9650C"/>
    <w:rsid w:val="00D96799"/>
    <w:rsid w:val="00D97526"/>
    <w:rsid w:val="00D97CB5"/>
    <w:rsid w:val="00D97E3D"/>
    <w:rsid w:val="00D97EC6"/>
    <w:rsid w:val="00DA14B1"/>
    <w:rsid w:val="00DA1963"/>
    <w:rsid w:val="00DA1EF3"/>
    <w:rsid w:val="00DA23BB"/>
    <w:rsid w:val="00DA2FBC"/>
    <w:rsid w:val="00DA336B"/>
    <w:rsid w:val="00DA5702"/>
    <w:rsid w:val="00DA6446"/>
    <w:rsid w:val="00DA7323"/>
    <w:rsid w:val="00DB1CDD"/>
    <w:rsid w:val="00DB1E67"/>
    <w:rsid w:val="00DB3905"/>
    <w:rsid w:val="00DB3BEE"/>
    <w:rsid w:val="00DB5436"/>
    <w:rsid w:val="00DB6550"/>
    <w:rsid w:val="00DB68D9"/>
    <w:rsid w:val="00DC0CEB"/>
    <w:rsid w:val="00DC16A9"/>
    <w:rsid w:val="00DC2110"/>
    <w:rsid w:val="00DC214A"/>
    <w:rsid w:val="00DC223F"/>
    <w:rsid w:val="00DC2907"/>
    <w:rsid w:val="00DC2B96"/>
    <w:rsid w:val="00DC300B"/>
    <w:rsid w:val="00DC3BF1"/>
    <w:rsid w:val="00DC4A88"/>
    <w:rsid w:val="00DC5F1C"/>
    <w:rsid w:val="00DC6051"/>
    <w:rsid w:val="00DC6C65"/>
    <w:rsid w:val="00DC6FD4"/>
    <w:rsid w:val="00DC747D"/>
    <w:rsid w:val="00DC778D"/>
    <w:rsid w:val="00DD162B"/>
    <w:rsid w:val="00DD23AC"/>
    <w:rsid w:val="00DD243B"/>
    <w:rsid w:val="00DD2BC3"/>
    <w:rsid w:val="00DD46FE"/>
    <w:rsid w:val="00DD5676"/>
    <w:rsid w:val="00DD5CBF"/>
    <w:rsid w:val="00DD5E3E"/>
    <w:rsid w:val="00DD6E1D"/>
    <w:rsid w:val="00DD6E32"/>
    <w:rsid w:val="00DD6F13"/>
    <w:rsid w:val="00DD7CDA"/>
    <w:rsid w:val="00DD7E3B"/>
    <w:rsid w:val="00DE0677"/>
    <w:rsid w:val="00DE12C6"/>
    <w:rsid w:val="00DE1617"/>
    <w:rsid w:val="00DE2D2A"/>
    <w:rsid w:val="00DE3346"/>
    <w:rsid w:val="00DE44F9"/>
    <w:rsid w:val="00DE5976"/>
    <w:rsid w:val="00DE6D89"/>
    <w:rsid w:val="00DE7238"/>
    <w:rsid w:val="00DE75E8"/>
    <w:rsid w:val="00DF1025"/>
    <w:rsid w:val="00DF15C9"/>
    <w:rsid w:val="00DF26C2"/>
    <w:rsid w:val="00DF4DD8"/>
    <w:rsid w:val="00DF4EC3"/>
    <w:rsid w:val="00DF686C"/>
    <w:rsid w:val="00DF69D9"/>
    <w:rsid w:val="00DF6A8F"/>
    <w:rsid w:val="00DF6BDE"/>
    <w:rsid w:val="00DF73EB"/>
    <w:rsid w:val="00DF7B04"/>
    <w:rsid w:val="00DF7C06"/>
    <w:rsid w:val="00E00A5B"/>
    <w:rsid w:val="00E01A89"/>
    <w:rsid w:val="00E02686"/>
    <w:rsid w:val="00E030EE"/>
    <w:rsid w:val="00E03CE3"/>
    <w:rsid w:val="00E048CA"/>
    <w:rsid w:val="00E05F5C"/>
    <w:rsid w:val="00E0660E"/>
    <w:rsid w:val="00E06DF5"/>
    <w:rsid w:val="00E105BA"/>
    <w:rsid w:val="00E10F07"/>
    <w:rsid w:val="00E116F3"/>
    <w:rsid w:val="00E127F9"/>
    <w:rsid w:val="00E12DAC"/>
    <w:rsid w:val="00E1345B"/>
    <w:rsid w:val="00E1440C"/>
    <w:rsid w:val="00E14DDE"/>
    <w:rsid w:val="00E16487"/>
    <w:rsid w:val="00E17A45"/>
    <w:rsid w:val="00E17E64"/>
    <w:rsid w:val="00E17FCE"/>
    <w:rsid w:val="00E207F8"/>
    <w:rsid w:val="00E20EC5"/>
    <w:rsid w:val="00E20F01"/>
    <w:rsid w:val="00E2173F"/>
    <w:rsid w:val="00E21879"/>
    <w:rsid w:val="00E2206F"/>
    <w:rsid w:val="00E2212C"/>
    <w:rsid w:val="00E22367"/>
    <w:rsid w:val="00E22584"/>
    <w:rsid w:val="00E225A9"/>
    <w:rsid w:val="00E22F9B"/>
    <w:rsid w:val="00E232A8"/>
    <w:rsid w:val="00E23E7F"/>
    <w:rsid w:val="00E2539D"/>
    <w:rsid w:val="00E2600A"/>
    <w:rsid w:val="00E26484"/>
    <w:rsid w:val="00E26538"/>
    <w:rsid w:val="00E26B0D"/>
    <w:rsid w:val="00E27600"/>
    <w:rsid w:val="00E3079F"/>
    <w:rsid w:val="00E312B7"/>
    <w:rsid w:val="00E31891"/>
    <w:rsid w:val="00E31D69"/>
    <w:rsid w:val="00E31E15"/>
    <w:rsid w:val="00E31ED9"/>
    <w:rsid w:val="00E32450"/>
    <w:rsid w:val="00E32CCC"/>
    <w:rsid w:val="00E34DC5"/>
    <w:rsid w:val="00E354BE"/>
    <w:rsid w:val="00E35845"/>
    <w:rsid w:val="00E35D42"/>
    <w:rsid w:val="00E35D9D"/>
    <w:rsid w:val="00E360D4"/>
    <w:rsid w:val="00E3679F"/>
    <w:rsid w:val="00E37A15"/>
    <w:rsid w:val="00E401D3"/>
    <w:rsid w:val="00E434A4"/>
    <w:rsid w:val="00E43D24"/>
    <w:rsid w:val="00E43FC0"/>
    <w:rsid w:val="00E4523C"/>
    <w:rsid w:val="00E45477"/>
    <w:rsid w:val="00E45732"/>
    <w:rsid w:val="00E466FF"/>
    <w:rsid w:val="00E46A57"/>
    <w:rsid w:val="00E46F2A"/>
    <w:rsid w:val="00E472ED"/>
    <w:rsid w:val="00E51781"/>
    <w:rsid w:val="00E51BD7"/>
    <w:rsid w:val="00E51CA1"/>
    <w:rsid w:val="00E536D8"/>
    <w:rsid w:val="00E5381A"/>
    <w:rsid w:val="00E53A0D"/>
    <w:rsid w:val="00E53F21"/>
    <w:rsid w:val="00E54883"/>
    <w:rsid w:val="00E55591"/>
    <w:rsid w:val="00E55A64"/>
    <w:rsid w:val="00E56DE5"/>
    <w:rsid w:val="00E56ECE"/>
    <w:rsid w:val="00E57066"/>
    <w:rsid w:val="00E57750"/>
    <w:rsid w:val="00E57C39"/>
    <w:rsid w:val="00E57C61"/>
    <w:rsid w:val="00E57CA4"/>
    <w:rsid w:val="00E57E94"/>
    <w:rsid w:val="00E57FAB"/>
    <w:rsid w:val="00E60737"/>
    <w:rsid w:val="00E60A23"/>
    <w:rsid w:val="00E60E2D"/>
    <w:rsid w:val="00E61956"/>
    <w:rsid w:val="00E61B6F"/>
    <w:rsid w:val="00E622C7"/>
    <w:rsid w:val="00E62994"/>
    <w:rsid w:val="00E644E4"/>
    <w:rsid w:val="00E646F7"/>
    <w:rsid w:val="00E66997"/>
    <w:rsid w:val="00E70A9E"/>
    <w:rsid w:val="00E7199F"/>
    <w:rsid w:val="00E7307C"/>
    <w:rsid w:val="00E7404F"/>
    <w:rsid w:val="00E74FA9"/>
    <w:rsid w:val="00E752BC"/>
    <w:rsid w:val="00E75945"/>
    <w:rsid w:val="00E763FA"/>
    <w:rsid w:val="00E76DD4"/>
    <w:rsid w:val="00E772B7"/>
    <w:rsid w:val="00E8015F"/>
    <w:rsid w:val="00E80578"/>
    <w:rsid w:val="00E81F67"/>
    <w:rsid w:val="00E82093"/>
    <w:rsid w:val="00E8540B"/>
    <w:rsid w:val="00E8635C"/>
    <w:rsid w:val="00E86F7D"/>
    <w:rsid w:val="00E871BA"/>
    <w:rsid w:val="00E872D8"/>
    <w:rsid w:val="00E8796D"/>
    <w:rsid w:val="00E90653"/>
    <w:rsid w:val="00E91C2F"/>
    <w:rsid w:val="00E92A54"/>
    <w:rsid w:val="00E92FC8"/>
    <w:rsid w:val="00E942FB"/>
    <w:rsid w:val="00E9441E"/>
    <w:rsid w:val="00E94998"/>
    <w:rsid w:val="00E94F6C"/>
    <w:rsid w:val="00E95949"/>
    <w:rsid w:val="00E95AC0"/>
    <w:rsid w:val="00E96192"/>
    <w:rsid w:val="00E96CDA"/>
    <w:rsid w:val="00EA0355"/>
    <w:rsid w:val="00EA3191"/>
    <w:rsid w:val="00EA3327"/>
    <w:rsid w:val="00EA3EEC"/>
    <w:rsid w:val="00EA5980"/>
    <w:rsid w:val="00EA59E4"/>
    <w:rsid w:val="00EA5A4E"/>
    <w:rsid w:val="00EA657D"/>
    <w:rsid w:val="00EA661A"/>
    <w:rsid w:val="00EA7B4F"/>
    <w:rsid w:val="00EA7B5D"/>
    <w:rsid w:val="00EB0B00"/>
    <w:rsid w:val="00EB181A"/>
    <w:rsid w:val="00EB1CA2"/>
    <w:rsid w:val="00EB2068"/>
    <w:rsid w:val="00EB2294"/>
    <w:rsid w:val="00EB2807"/>
    <w:rsid w:val="00EB2C58"/>
    <w:rsid w:val="00EB32F6"/>
    <w:rsid w:val="00EB4C47"/>
    <w:rsid w:val="00EB4E44"/>
    <w:rsid w:val="00EB5472"/>
    <w:rsid w:val="00EB5B91"/>
    <w:rsid w:val="00EB7619"/>
    <w:rsid w:val="00EC027B"/>
    <w:rsid w:val="00EC0656"/>
    <w:rsid w:val="00EC09BF"/>
    <w:rsid w:val="00EC0A57"/>
    <w:rsid w:val="00EC132D"/>
    <w:rsid w:val="00EC1DD6"/>
    <w:rsid w:val="00EC252B"/>
    <w:rsid w:val="00EC2B54"/>
    <w:rsid w:val="00EC3051"/>
    <w:rsid w:val="00EC39F2"/>
    <w:rsid w:val="00EC4026"/>
    <w:rsid w:val="00EC507D"/>
    <w:rsid w:val="00EC62CD"/>
    <w:rsid w:val="00EC6BA8"/>
    <w:rsid w:val="00EC76C8"/>
    <w:rsid w:val="00EC7F2F"/>
    <w:rsid w:val="00ED0F83"/>
    <w:rsid w:val="00ED30B0"/>
    <w:rsid w:val="00ED3512"/>
    <w:rsid w:val="00ED3D7E"/>
    <w:rsid w:val="00ED4008"/>
    <w:rsid w:val="00ED4030"/>
    <w:rsid w:val="00ED48FD"/>
    <w:rsid w:val="00ED4F01"/>
    <w:rsid w:val="00ED5668"/>
    <w:rsid w:val="00ED687D"/>
    <w:rsid w:val="00ED6B8A"/>
    <w:rsid w:val="00ED6D5A"/>
    <w:rsid w:val="00ED6FCF"/>
    <w:rsid w:val="00ED772B"/>
    <w:rsid w:val="00EE141E"/>
    <w:rsid w:val="00EE15BA"/>
    <w:rsid w:val="00EE2AE3"/>
    <w:rsid w:val="00EE2DC8"/>
    <w:rsid w:val="00EE4339"/>
    <w:rsid w:val="00EE4E3B"/>
    <w:rsid w:val="00EE50B8"/>
    <w:rsid w:val="00EE5643"/>
    <w:rsid w:val="00EE5833"/>
    <w:rsid w:val="00EE5F9E"/>
    <w:rsid w:val="00EE61B6"/>
    <w:rsid w:val="00EE7A18"/>
    <w:rsid w:val="00EF087F"/>
    <w:rsid w:val="00EF1950"/>
    <w:rsid w:val="00EF19A8"/>
    <w:rsid w:val="00EF1DDA"/>
    <w:rsid w:val="00EF1F72"/>
    <w:rsid w:val="00EF23A4"/>
    <w:rsid w:val="00EF28EB"/>
    <w:rsid w:val="00EF41CC"/>
    <w:rsid w:val="00EF4C45"/>
    <w:rsid w:val="00EF5AEC"/>
    <w:rsid w:val="00EF76F4"/>
    <w:rsid w:val="00EF7CE3"/>
    <w:rsid w:val="00F0144F"/>
    <w:rsid w:val="00F01A7C"/>
    <w:rsid w:val="00F01C5F"/>
    <w:rsid w:val="00F01F89"/>
    <w:rsid w:val="00F0298D"/>
    <w:rsid w:val="00F0379B"/>
    <w:rsid w:val="00F043FB"/>
    <w:rsid w:val="00F04482"/>
    <w:rsid w:val="00F052FA"/>
    <w:rsid w:val="00F05D87"/>
    <w:rsid w:val="00F063AF"/>
    <w:rsid w:val="00F0672F"/>
    <w:rsid w:val="00F07617"/>
    <w:rsid w:val="00F10E1F"/>
    <w:rsid w:val="00F116E7"/>
    <w:rsid w:val="00F124F0"/>
    <w:rsid w:val="00F14712"/>
    <w:rsid w:val="00F1530D"/>
    <w:rsid w:val="00F153F7"/>
    <w:rsid w:val="00F159ED"/>
    <w:rsid w:val="00F15A7F"/>
    <w:rsid w:val="00F16B6F"/>
    <w:rsid w:val="00F17398"/>
    <w:rsid w:val="00F174B2"/>
    <w:rsid w:val="00F237CF"/>
    <w:rsid w:val="00F23E8D"/>
    <w:rsid w:val="00F249BD"/>
    <w:rsid w:val="00F257DA"/>
    <w:rsid w:val="00F25D5A"/>
    <w:rsid w:val="00F264E0"/>
    <w:rsid w:val="00F26962"/>
    <w:rsid w:val="00F27537"/>
    <w:rsid w:val="00F27618"/>
    <w:rsid w:val="00F301B2"/>
    <w:rsid w:val="00F314E7"/>
    <w:rsid w:val="00F31FDA"/>
    <w:rsid w:val="00F32AB3"/>
    <w:rsid w:val="00F32B9A"/>
    <w:rsid w:val="00F33865"/>
    <w:rsid w:val="00F33ADE"/>
    <w:rsid w:val="00F356BE"/>
    <w:rsid w:val="00F35C92"/>
    <w:rsid w:val="00F36353"/>
    <w:rsid w:val="00F3688E"/>
    <w:rsid w:val="00F3776D"/>
    <w:rsid w:val="00F37E42"/>
    <w:rsid w:val="00F37FD4"/>
    <w:rsid w:val="00F37FD9"/>
    <w:rsid w:val="00F4024A"/>
    <w:rsid w:val="00F40327"/>
    <w:rsid w:val="00F4056C"/>
    <w:rsid w:val="00F41719"/>
    <w:rsid w:val="00F41977"/>
    <w:rsid w:val="00F421BB"/>
    <w:rsid w:val="00F42411"/>
    <w:rsid w:val="00F425C8"/>
    <w:rsid w:val="00F42CFD"/>
    <w:rsid w:val="00F42D91"/>
    <w:rsid w:val="00F42E06"/>
    <w:rsid w:val="00F4381D"/>
    <w:rsid w:val="00F44421"/>
    <w:rsid w:val="00F44724"/>
    <w:rsid w:val="00F44F8D"/>
    <w:rsid w:val="00F457B8"/>
    <w:rsid w:val="00F4592B"/>
    <w:rsid w:val="00F46F71"/>
    <w:rsid w:val="00F472FC"/>
    <w:rsid w:val="00F5090F"/>
    <w:rsid w:val="00F52BF1"/>
    <w:rsid w:val="00F5300F"/>
    <w:rsid w:val="00F55BA9"/>
    <w:rsid w:val="00F55F2B"/>
    <w:rsid w:val="00F57D3B"/>
    <w:rsid w:val="00F60169"/>
    <w:rsid w:val="00F6039F"/>
    <w:rsid w:val="00F60BAC"/>
    <w:rsid w:val="00F60D13"/>
    <w:rsid w:val="00F62814"/>
    <w:rsid w:val="00F6378B"/>
    <w:rsid w:val="00F63A62"/>
    <w:rsid w:val="00F64338"/>
    <w:rsid w:val="00F64D01"/>
    <w:rsid w:val="00F65622"/>
    <w:rsid w:val="00F66BC5"/>
    <w:rsid w:val="00F66EA3"/>
    <w:rsid w:val="00F67C85"/>
    <w:rsid w:val="00F67DEA"/>
    <w:rsid w:val="00F70A52"/>
    <w:rsid w:val="00F70D57"/>
    <w:rsid w:val="00F71204"/>
    <w:rsid w:val="00F71A2A"/>
    <w:rsid w:val="00F721CE"/>
    <w:rsid w:val="00F72820"/>
    <w:rsid w:val="00F72C12"/>
    <w:rsid w:val="00F7352E"/>
    <w:rsid w:val="00F73736"/>
    <w:rsid w:val="00F7421D"/>
    <w:rsid w:val="00F7504C"/>
    <w:rsid w:val="00F7522B"/>
    <w:rsid w:val="00F75F9A"/>
    <w:rsid w:val="00F7605A"/>
    <w:rsid w:val="00F767D2"/>
    <w:rsid w:val="00F76D1D"/>
    <w:rsid w:val="00F770C5"/>
    <w:rsid w:val="00F774B3"/>
    <w:rsid w:val="00F80131"/>
    <w:rsid w:val="00F80ACC"/>
    <w:rsid w:val="00F83493"/>
    <w:rsid w:val="00F84AD6"/>
    <w:rsid w:val="00F84DEA"/>
    <w:rsid w:val="00F85194"/>
    <w:rsid w:val="00F8559E"/>
    <w:rsid w:val="00F85CC8"/>
    <w:rsid w:val="00F86C59"/>
    <w:rsid w:val="00F90CC3"/>
    <w:rsid w:val="00F914CD"/>
    <w:rsid w:val="00F91BF4"/>
    <w:rsid w:val="00F92019"/>
    <w:rsid w:val="00F92415"/>
    <w:rsid w:val="00F92ACB"/>
    <w:rsid w:val="00F931DB"/>
    <w:rsid w:val="00F93397"/>
    <w:rsid w:val="00F94279"/>
    <w:rsid w:val="00F94939"/>
    <w:rsid w:val="00F94B32"/>
    <w:rsid w:val="00F95492"/>
    <w:rsid w:val="00F954CD"/>
    <w:rsid w:val="00F95742"/>
    <w:rsid w:val="00F95A80"/>
    <w:rsid w:val="00F95FED"/>
    <w:rsid w:val="00F96352"/>
    <w:rsid w:val="00F96720"/>
    <w:rsid w:val="00F979D3"/>
    <w:rsid w:val="00F97B5A"/>
    <w:rsid w:val="00FA0B79"/>
    <w:rsid w:val="00FA0D9E"/>
    <w:rsid w:val="00FA11D5"/>
    <w:rsid w:val="00FA170F"/>
    <w:rsid w:val="00FA244C"/>
    <w:rsid w:val="00FA2D21"/>
    <w:rsid w:val="00FA2E27"/>
    <w:rsid w:val="00FA3F04"/>
    <w:rsid w:val="00FA44EB"/>
    <w:rsid w:val="00FA5B07"/>
    <w:rsid w:val="00FA5B41"/>
    <w:rsid w:val="00FA62B3"/>
    <w:rsid w:val="00FA65A7"/>
    <w:rsid w:val="00FA6E81"/>
    <w:rsid w:val="00FA7192"/>
    <w:rsid w:val="00FA74B6"/>
    <w:rsid w:val="00FA754B"/>
    <w:rsid w:val="00FB07D1"/>
    <w:rsid w:val="00FB0D6B"/>
    <w:rsid w:val="00FB2018"/>
    <w:rsid w:val="00FB23A7"/>
    <w:rsid w:val="00FB339C"/>
    <w:rsid w:val="00FB3711"/>
    <w:rsid w:val="00FB382D"/>
    <w:rsid w:val="00FB6078"/>
    <w:rsid w:val="00FB655A"/>
    <w:rsid w:val="00FB7548"/>
    <w:rsid w:val="00FB7B31"/>
    <w:rsid w:val="00FC1FD2"/>
    <w:rsid w:val="00FC2668"/>
    <w:rsid w:val="00FC26DD"/>
    <w:rsid w:val="00FC3E11"/>
    <w:rsid w:val="00FC400E"/>
    <w:rsid w:val="00FC4845"/>
    <w:rsid w:val="00FC5744"/>
    <w:rsid w:val="00FC739F"/>
    <w:rsid w:val="00FC7565"/>
    <w:rsid w:val="00FD0982"/>
    <w:rsid w:val="00FD18DA"/>
    <w:rsid w:val="00FD1B1A"/>
    <w:rsid w:val="00FD1F6D"/>
    <w:rsid w:val="00FD27F6"/>
    <w:rsid w:val="00FD37EF"/>
    <w:rsid w:val="00FD4312"/>
    <w:rsid w:val="00FD46B4"/>
    <w:rsid w:val="00FD562B"/>
    <w:rsid w:val="00FD6951"/>
    <w:rsid w:val="00FD6F50"/>
    <w:rsid w:val="00FD7A68"/>
    <w:rsid w:val="00FD7B96"/>
    <w:rsid w:val="00FD7C77"/>
    <w:rsid w:val="00FD7D24"/>
    <w:rsid w:val="00FD7EE7"/>
    <w:rsid w:val="00FD7F69"/>
    <w:rsid w:val="00FE02AA"/>
    <w:rsid w:val="00FE0525"/>
    <w:rsid w:val="00FE07F0"/>
    <w:rsid w:val="00FE094C"/>
    <w:rsid w:val="00FE0F30"/>
    <w:rsid w:val="00FE1793"/>
    <w:rsid w:val="00FE1889"/>
    <w:rsid w:val="00FE1B4A"/>
    <w:rsid w:val="00FE1FB0"/>
    <w:rsid w:val="00FE2F57"/>
    <w:rsid w:val="00FE3A12"/>
    <w:rsid w:val="00FE4355"/>
    <w:rsid w:val="00FE56EE"/>
    <w:rsid w:val="00FE5BD2"/>
    <w:rsid w:val="00FE66B3"/>
    <w:rsid w:val="00FE6AA9"/>
    <w:rsid w:val="00FE771B"/>
    <w:rsid w:val="00FE7FF7"/>
    <w:rsid w:val="00FF013E"/>
    <w:rsid w:val="00FF039A"/>
    <w:rsid w:val="00FF0568"/>
    <w:rsid w:val="00FF0AF8"/>
    <w:rsid w:val="00FF19D1"/>
    <w:rsid w:val="00FF20DB"/>
    <w:rsid w:val="00FF2EAC"/>
    <w:rsid w:val="00FF3809"/>
    <w:rsid w:val="00FF387F"/>
    <w:rsid w:val="00FF3CD7"/>
    <w:rsid w:val="00FF44E2"/>
    <w:rsid w:val="00FF4F25"/>
    <w:rsid w:val="00FF5B8C"/>
    <w:rsid w:val="00FF75F9"/>
    <w:rsid w:val="02943330"/>
    <w:rsid w:val="0A8E660C"/>
    <w:rsid w:val="1421C4B7"/>
    <w:rsid w:val="17F804E7"/>
    <w:rsid w:val="238FDB13"/>
    <w:rsid w:val="24588065"/>
    <w:rsid w:val="2C064F04"/>
    <w:rsid w:val="2C2AAF6F"/>
    <w:rsid w:val="391BA6D6"/>
    <w:rsid w:val="3A16307B"/>
    <w:rsid w:val="4B4446CA"/>
    <w:rsid w:val="4F46BB71"/>
    <w:rsid w:val="5023D9A9"/>
    <w:rsid w:val="502536FE"/>
    <w:rsid w:val="5927E3BC"/>
    <w:rsid w:val="59FB3040"/>
    <w:rsid w:val="5B5B5DA8"/>
    <w:rsid w:val="609CFA35"/>
    <w:rsid w:val="63854D98"/>
    <w:rsid w:val="63FA3761"/>
    <w:rsid w:val="6CA047EA"/>
    <w:rsid w:val="7D415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C40E0F"/>
  <w15:docId w15:val="{1E990133-F725-4FBE-98A1-46B9F729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67DEA"/>
    <w:pPr>
      <w:widowControl w:val="0"/>
      <w:jc w:val="both"/>
    </w:pPr>
    <w:rPr>
      <w:kern w:val="2"/>
      <w:sz w:val="21"/>
      <w:szCs w:val="24"/>
    </w:rPr>
  </w:style>
  <w:style w:type="paragraph" w:styleId="1">
    <w:name w:val="heading 1"/>
    <w:basedOn w:val="a2"/>
    <w:link w:val="10"/>
    <w:qFormat/>
    <w:rsid w:val="00AF3727"/>
    <w:pPr>
      <w:keepNext/>
      <w:widowControl/>
      <w:numPr>
        <w:numId w:val="1"/>
      </w:numPr>
      <w:spacing w:before="240"/>
      <w:jc w:val="left"/>
      <w:outlineLvl w:val="0"/>
    </w:pPr>
    <w:rPr>
      <w:rFonts w:ascii="Times New Roman" w:hAnsi="Times New Roman"/>
      <w:b/>
      <w:bCs/>
      <w:kern w:val="28"/>
      <w:sz w:val="24"/>
      <w:lang w:val="en-GB" w:eastAsia="en-GB"/>
    </w:rPr>
  </w:style>
  <w:style w:type="paragraph" w:styleId="2">
    <w:name w:val="heading 2"/>
    <w:basedOn w:val="a2"/>
    <w:link w:val="20"/>
    <w:qFormat/>
    <w:rsid w:val="00AF3727"/>
    <w:pPr>
      <w:widowControl/>
      <w:numPr>
        <w:ilvl w:val="1"/>
        <w:numId w:val="1"/>
      </w:numPr>
      <w:spacing w:before="240"/>
      <w:jc w:val="left"/>
      <w:outlineLvl w:val="1"/>
    </w:pPr>
    <w:rPr>
      <w:rFonts w:ascii="Times New Roman" w:hAnsi="Times New Roman"/>
      <w:kern w:val="0"/>
      <w:sz w:val="24"/>
      <w:lang w:val="en-GB" w:eastAsia="en-GB"/>
    </w:rPr>
  </w:style>
  <w:style w:type="paragraph" w:styleId="3">
    <w:name w:val="heading 3"/>
    <w:basedOn w:val="a2"/>
    <w:link w:val="30"/>
    <w:qFormat/>
    <w:rsid w:val="00AF3727"/>
    <w:pPr>
      <w:widowControl/>
      <w:numPr>
        <w:ilvl w:val="2"/>
        <w:numId w:val="1"/>
      </w:numPr>
      <w:spacing w:before="240"/>
      <w:jc w:val="left"/>
      <w:outlineLvl w:val="2"/>
    </w:pPr>
    <w:rPr>
      <w:rFonts w:ascii="Times New Roman" w:hAnsi="Times New Roman"/>
      <w:kern w:val="0"/>
      <w:sz w:val="24"/>
      <w:lang w:val="en-GB" w:eastAsia="en-GB"/>
    </w:rPr>
  </w:style>
  <w:style w:type="paragraph" w:styleId="4">
    <w:name w:val="heading 4"/>
    <w:basedOn w:val="a2"/>
    <w:link w:val="40"/>
    <w:qFormat/>
    <w:rsid w:val="00AF3727"/>
    <w:pPr>
      <w:widowControl/>
      <w:numPr>
        <w:ilvl w:val="3"/>
        <w:numId w:val="1"/>
      </w:numPr>
      <w:spacing w:before="240"/>
      <w:jc w:val="left"/>
      <w:outlineLvl w:val="3"/>
    </w:pPr>
    <w:rPr>
      <w:rFonts w:ascii="Times New Roman" w:hAnsi="Times New Roman"/>
      <w:kern w:val="0"/>
      <w:sz w:val="24"/>
      <w:lang w:val="en-GB" w:eastAsia="en-GB"/>
    </w:rPr>
  </w:style>
  <w:style w:type="paragraph" w:styleId="5">
    <w:name w:val="heading 5"/>
    <w:basedOn w:val="a2"/>
    <w:link w:val="50"/>
    <w:qFormat/>
    <w:rsid w:val="00AF3727"/>
    <w:pPr>
      <w:widowControl/>
      <w:numPr>
        <w:ilvl w:val="4"/>
        <w:numId w:val="1"/>
      </w:numPr>
      <w:spacing w:before="240"/>
      <w:jc w:val="left"/>
      <w:outlineLvl w:val="4"/>
    </w:pPr>
    <w:rPr>
      <w:rFonts w:ascii="Times New Roman" w:hAnsi="Times New Roman"/>
      <w:kern w:val="0"/>
      <w:sz w:val="24"/>
      <w:lang w:val="en-GB" w:eastAsia="en-GB"/>
    </w:rPr>
  </w:style>
  <w:style w:type="paragraph" w:styleId="6">
    <w:name w:val="heading 6"/>
    <w:basedOn w:val="a2"/>
    <w:link w:val="60"/>
    <w:qFormat/>
    <w:rsid w:val="00AF3727"/>
    <w:pPr>
      <w:widowControl/>
      <w:numPr>
        <w:ilvl w:val="5"/>
        <w:numId w:val="1"/>
      </w:numPr>
      <w:spacing w:before="240"/>
      <w:jc w:val="left"/>
      <w:outlineLvl w:val="5"/>
    </w:pPr>
    <w:rPr>
      <w:rFonts w:ascii="Times New Roman" w:hAnsi="Times New Roman"/>
      <w:kern w:val="0"/>
      <w:sz w:val="24"/>
      <w:lang w:val="en-GB" w:eastAsia="en-GB"/>
    </w:rPr>
  </w:style>
  <w:style w:type="paragraph" w:styleId="7">
    <w:name w:val="heading 7"/>
    <w:basedOn w:val="a2"/>
    <w:link w:val="70"/>
    <w:qFormat/>
    <w:rsid w:val="00AF3727"/>
    <w:pPr>
      <w:widowControl/>
      <w:numPr>
        <w:ilvl w:val="6"/>
        <w:numId w:val="1"/>
      </w:numPr>
      <w:spacing w:before="240"/>
      <w:jc w:val="left"/>
      <w:outlineLvl w:val="6"/>
    </w:pPr>
    <w:rPr>
      <w:rFonts w:ascii="Times New Roman" w:hAnsi="Times New Roman"/>
      <w:kern w:val="0"/>
      <w:sz w:val="24"/>
      <w:lang w:val="en-GB" w:eastAsia="en-GB"/>
    </w:rPr>
  </w:style>
  <w:style w:type="paragraph" w:styleId="8">
    <w:name w:val="heading 8"/>
    <w:basedOn w:val="a2"/>
    <w:link w:val="80"/>
    <w:qFormat/>
    <w:rsid w:val="00AF3727"/>
    <w:pPr>
      <w:widowControl/>
      <w:numPr>
        <w:ilvl w:val="7"/>
        <w:numId w:val="1"/>
      </w:numPr>
      <w:spacing w:before="240"/>
      <w:jc w:val="left"/>
      <w:outlineLvl w:val="7"/>
    </w:pPr>
    <w:rPr>
      <w:rFonts w:ascii="Times New Roman" w:hAnsi="Times New Roman"/>
      <w:kern w:val="0"/>
      <w:sz w:val="24"/>
      <w:lang w:val="en-GB" w:eastAsia="en-GB"/>
    </w:rPr>
  </w:style>
  <w:style w:type="paragraph" w:styleId="9">
    <w:name w:val="heading 9"/>
    <w:basedOn w:val="a2"/>
    <w:link w:val="90"/>
    <w:qFormat/>
    <w:rsid w:val="00AF3727"/>
    <w:pPr>
      <w:widowControl/>
      <w:numPr>
        <w:ilvl w:val="8"/>
        <w:numId w:val="1"/>
      </w:numPr>
      <w:spacing w:before="240"/>
      <w:jc w:val="left"/>
      <w:outlineLvl w:val="8"/>
    </w:pPr>
    <w:rPr>
      <w:rFonts w:ascii="Times New Roman" w:hAnsi="Times New Roman"/>
      <w:kern w:val="0"/>
      <w:sz w:val="24"/>
      <w:lang w:val="en-GB" w:eastAsia="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rsid w:val="00080016"/>
    <w:pPr>
      <w:tabs>
        <w:tab w:val="center" w:pos="4252"/>
        <w:tab w:val="right" w:pos="8504"/>
      </w:tabs>
      <w:snapToGrid w:val="0"/>
    </w:pPr>
  </w:style>
  <w:style w:type="paragraph" w:styleId="a8">
    <w:name w:val="footer"/>
    <w:basedOn w:val="a2"/>
    <w:link w:val="a9"/>
    <w:uiPriority w:val="99"/>
    <w:rsid w:val="00080016"/>
    <w:pPr>
      <w:tabs>
        <w:tab w:val="center" w:pos="4252"/>
        <w:tab w:val="right" w:pos="8504"/>
      </w:tabs>
      <w:snapToGrid w:val="0"/>
    </w:pPr>
  </w:style>
  <w:style w:type="character" w:styleId="aa">
    <w:name w:val="page number"/>
    <w:basedOn w:val="a3"/>
    <w:rsid w:val="00080016"/>
  </w:style>
  <w:style w:type="paragraph" w:styleId="ab">
    <w:name w:val="Balloon Text"/>
    <w:basedOn w:val="a2"/>
    <w:link w:val="ac"/>
    <w:uiPriority w:val="99"/>
    <w:semiHidden/>
    <w:rsid w:val="00BE70F5"/>
    <w:rPr>
      <w:rFonts w:ascii="Arial" w:eastAsia="ＭＳ ゴシック" w:hAnsi="Arial"/>
      <w:sz w:val="18"/>
      <w:szCs w:val="18"/>
    </w:rPr>
  </w:style>
  <w:style w:type="paragraph" w:styleId="ad">
    <w:name w:val="Note Heading"/>
    <w:basedOn w:val="a2"/>
    <w:next w:val="a2"/>
    <w:link w:val="ae"/>
    <w:rsid w:val="005833A4"/>
    <w:pPr>
      <w:jc w:val="center"/>
    </w:pPr>
  </w:style>
  <w:style w:type="paragraph" w:styleId="af">
    <w:name w:val="Closing"/>
    <w:basedOn w:val="a2"/>
    <w:link w:val="af0"/>
    <w:rsid w:val="005833A4"/>
    <w:pPr>
      <w:jc w:val="right"/>
    </w:pPr>
  </w:style>
  <w:style w:type="character" w:styleId="af1">
    <w:name w:val="annotation reference"/>
    <w:uiPriority w:val="99"/>
    <w:rsid w:val="00DD6F13"/>
    <w:rPr>
      <w:sz w:val="18"/>
      <w:szCs w:val="18"/>
    </w:rPr>
  </w:style>
  <w:style w:type="paragraph" w:styleId="af2">
    <w:name w:val="annotation text"/>
    <w:basedOn w:val="a2"/>
    <w:link w:val="af3"/>
    <w:uiPriority w:val="99"/>
    <w:rsid w:val="00DD6F13"/>
    <w:pPr>
      <w:jc w:val="left"/>
    </w:pPr>
  </w:style>
  <w:style w:type="paragraph" w:styleId="af4">
    <w:name w:val="annotation subject"/>
    <w:basedOn w:val="af2"/>
    <w:next w:val="af2"/>
    <w:link w:val="af5"/>
    <w:uiPriority w:val="99"/>
    <w:semiHidden/>
    <w:rsid w:val="00DD6F13"/>
    <w:rPr>
      <w:b/>
      <w:bCs/>
    </w:rPr>
  </w:style>
  <w:style w:type="paragraph" w:styleId="21">
    <w:name w:val="Body Text Indent 2"/>
    <w:basedOn w:val="a2"/>
    <w:link w:val="22"/>
    <w:rsid w:val="00786A10"/>
    <w:pPr>
      <w:snapToGrid w:val="0"/>
      <w:ind w:left="567"/>
    </w:pPr>
    <w:rPr>
      <w:rFonts w:ascii="Times New Roman" w:hAnsi="Times New Roman"/>
      <w:color w:val="000000"/>
      <w:sz w:val="22"/>
      <w:szCs w:val="20"/>
    </w:rPr>
  </w:style>
  <w:style w:type="table" w:styleId="af6">
    <w:name w:val="Table Grid"/>
    <w:basedOn w:val="a4"/>
    <w:uiPriority w:val="39"/>
    <w:rsid w:val="00987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コメント文字列 (文字)"/>
    <w:link w:val="af2"/>
    <w:uiPriority w:val="99"/>
    <w:rsid w:val="00D23D03"/>
    <w:rPr>
      <w:kern w:val="2"/>
      <w:sz w:val="21"/>
      <w:szCs w:val="24"/>
    </w:rPr>
  </w:style>
  <w:style w:type="paragraph" w:styleId="11">
    <w:name w:val="toc 1"/>
    <w:basedOn w:val="a2"/>
    <w:next w:val="a2"/>
    <w:autoRedefine/>
    <w:uiPriority w:val="39"/>
    <w:unhideWhenUsed/>
    <w:rsid w:val="00BD7E26"/>
    <w:pPr>
      <w:tabs>
        <w:tab w:val="left" w:pos="1050"/>
        <w:tab w:val="right" w:leader="dot" w:pos="9736"/>
      </w:tabs>
    </w:pPr>
  </w:style>
  <w:style w:type="character" w:styleId="af7">
    <w:name w:val="Hyperlink"/>
    <w:basedOn w:val="a3"/>
    <w:uiPriority w:val="99"/>
    <w:unhideWhenUsed/>
    <w:rsid w:val="009C66C5"/>
    <w:rPr>
      <w:color w:val="0000FF" w:themeColor="hyperlink"/>
      <w:u w:val="single"/>
    </w:rPr>
  </w:style>
  <w:style w:type="paragraph" w:styleId="af8">
    <w:name w:val="List Paragraph"/>
    <w:basedOn w:val="a2"/>
    <w:link w:val="af9"/>
    <w:uiPriority w:val="34"/>
    <w:qFormat/>
    <w:rsid w:val="007A18F8"/>
    <w:pPr>
      <w:ind w:leftChars="400" w:left="840"/>
    </w:pPr>
  </w:style>
  <w:style w:type="paragraph" w:styleId="afa">
    <w:name w:val="Revision"/>
    <w:hidden/>
    <w:uiPriority w:val="99"/>
    <w:semiHidden/>
    <w:rsid w:val="009E62B4"/>
    <w:rPr>
      <w:kern w:val="2"/>
      <w:sz w:val="21"/>
      <w:szCs w:val="24"/>
    </w:rPr>
  </w:style>
  <w:style w:type="character" w:customStyle="1" w:styleId="ac">
    <w:name w:val="吹き出し (文字)"/>
    <w:basedOn w:val="a3"/>
    <w:link w:val="ab"/>
    <w:uiPriority w:val="99"/>
    <w:semiHidden/>
    <w:rsid w:val="003D1109"/>
    <w:rPr>
      <w:rFonts w:ascii="Arial" w:eastAsia="ＭＳ ゴシック" w:hAnsi="Arial"/>
      <w:kern w:val="2"/>
      <w:sz w:val="18"/>
      <w:szCs w:val="18"/>
    </w:rPr>
  </w:style>
  <w:style w:type="character" w:customStyle="1" w:styleId="a7">
    <w:name w:val="ヘッダー (文字)"/>
    <w:basedOn w:val="a3"/>
    <w:link w:val="a6"/>
    <w:uiPriority w:val="99"/>
    <w:rsid w:val="003D1109"/>
    <w:rPr>
      <w:kern w:val="2"/>
      <w:sz w:val="21"/>
      <w:szCs w:val="24"/>
    </w:rPr>
  </w:style>
  <w:style w:type="character" w:customStyle="1" w:styleId="a9">
    <w:name w:val="フッター (文字)"/>
    <w:basedOn w:val="a3"/>
    <w:link w:val="a8"/>
    <w:uiPriority w:val="99"/>
    <w:rsid w:val="003D1109"/>
    <w:rPr>
      <w:kern w:val="2"/>
      <w:sz w:val="21"/>
      <w:szCs w:val="24"/>
    </w:rPr>
  </w:style>
  <w:style w:type="character" w:customStyle="1" w:styleId="af5">
    <w:name w:val="コメント内容 (文字)"/>
    <w:basedOn w:val="af3"/>
    <w:link w:val="af4"/>
    <w:uiPriority w:val="99"/>
    <w:semiHidden/>
    <w:rsid w:val="003D1109"/>
    <w:rPr>
      <w:b/>
      <w:bCs/>
      <w:kern w:val="2"/>
      <w:sz w:val="21"/>
      <w:szCs w:val="24"/>
    </w:rPr>
  </w:style>
  <w:style w:type="paragraph" w:customStyle="1" w:styleId="Default">
    <w:name w:val="Default"/>
    <w:rsid w:val="003D1109"/>
    <w:pPr>
      <w:widowControl w:val="0"/>
      <w:autoSpaceDE w:val="0"/>
      <w:autoSpaceDN w:val="0"/>
      <w:adjustRightInd w:val="0"/>
    </w:pPr>
    <w:rPr>
      <w:rFonts w:ascii="ＭＳ" w:eastAsia="ＭＳ" w:hAnsiTheme="minorHAnsi" w:cs="ＭＳ"/>
      <w:color w:val="000000"/>
      <w:sz w:val="24"/>
      <w:szCs w:val="24"/>
    </w:rPr>
  </w:style>
  <w:style w:type="character" w:styleId="afb">
    <w:name w:val="Unresolved Mention"/>
    <w:basedOn w:val="a3"/>
    <w:uiPriority w:val="99"/>
    <w:semiHidden/>
    <w:unhideWhenUsed/>
    <w:rsid w:val="003D1109"/>
    <w:rPr>
      <w:color w:val="605E5C"/>
      <w:shd w:val="clear" w:color="auto" w:fill="E1DFDD"/>
    </w:rPr>
  </w:style>
  <w:style w:type="table" w:customStyle="1" w:styleId="12">
    <w:name w:val="表 (格子)1"/>
    <w:basedOn w:val="a4"/>
    <w:next w:val="af6"/>
    <w:uiPriority w:val="59"/>
    <w:rsid w:val="00641F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6"/>
    <w:uiPriority w:val="59"/>
    <w:rsid w:val="00641F09"/>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本文２"/>
    <w:basedOn w:val="a2"/>
    <w:link w:val="afd"/>
    <w:qFormat/>
    <w:rsid w:val="0017076E"/>
    <w:pPr>
      <w:snapToGrid w:val="0"/>
      <w:spacing w:line="280" w:lineRule="exact"/>
      <w:outlineLvl w:val="0"/>
    </w:pPr>
    <w:rPr>
      <w:rFonts w:ascii="メイリオ" w:eastAsia="メイリオ" w:hAnsi="メイリオ" w:cs="メイリオ"/>
      <w:szCs w:val="28"/>
    </w:rPr>
  </w:style>
  <w:style w:type="character" w:customStyle="1" w:styleId="afd">
    <w:name w:val="本文２ (文字)"/>
    <w:basedOn w:val="a3"/>
    <w:link w:val="afc"/>
    <w:rsid w:val="0017076E"/>
    <w:rPr>
      <w:rFonts w:ascii="メイリオ" w:eastAsia="メイリオ" w:hAnsi="メイリオ" w:cs="メイリオ"/>
      <w:kern w:val="2"/>
      <w:sz w:val="21"/>
      <w:szCs w:val="28"/>
    </w:rPr>
  </w:style>
  <w:style w:type="character" w:customStyle="1" w:styleId="af9">
    <w:name w:val="リスト段落 (文字)"/>
    <w:basedOn w:val="a3"/>
    <w:link w:val="af8"/>
    <w:uiPriority w:val="34"/>
    <w:rsid w:val="0017076E"/>
    <w:rPr>
      <w:kern w:val="2"/>
      <w:sz w:val="21"/>
      <w:szCs w:val="24"/>
    </w:rPr>
  </w:style>
  <w:style w:type="character" w:styleId="afe">
    <w:name w:val="Placeholder Text"/>
    <w:uiPriority w:val="99"/>
    <w:semiHidden/>
    <w:rsid w:val="0017076E"/>
    <w:rPr>
      <w:color w:val="808080"/>
    </w:rPr>
  </w:style>
  <w:style w:type="table" w:customStyle="1" w:styleId="31">
    <w:name w:val="表 (緑)  31"/>
    <w:basedOn w:val="a4"/>
    <w:next w:val="32"/>
    <w:uiPriority w:val="62"/>
    <w:rsid w:val="00334D6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ＭＳ" w:eastAsia="ＭＳ" w:hAnsi="ＭＳ"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ＭＳ" w:eastAsia="ＭＳ" w:hAnsi="ＭＳ"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ＭＳ" w:eastAsia="ＭＳ" w:hAnsi="ＭＳ" w:cs="Times New Roman"/>
        <w:b/>
        <w:bCs/>
      </w:rPr>
    </w:tblStylePr>
    <w:tblStylePr w:type="lastCol">
      <w:rPr>
        <w:rFonts w:ascii="ＭＳ" w:eastAsia="ＭＳ" w:hAnsi="ＭＳ"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2">
    <w:name w:val="Light Grid Accent 3"/>
    <w:basedOn w:val="a4"/>
    <w:uiPriority w:val="62"/>
    <w:semiHidden/>
    <w:unhideWhenUsed/>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20">
    <w:name w:val="表 (緑)  32"/>
    <w:basedOn w:val="a4"/>
    <w:next w:val="32"/>
    <w:uiPriority w:val="62"/>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f">
    <w:name w:val="Salutation"/>
    <w:basedOn w:val="a2"/>
    <w:next w:val="a2"/>
    <w:link w:val="aff0"/>
    <w:uiPriority w:val="99"/>
    <w:unhideWhenUsed/>
    <w:rsid w:val="00BC1E78"/>
    <w:rPr>
      <w:rFonts w:ascii="游明朝" w:eastAsia="游明朝" w:hAnsi="游明朝"/>
    </w:rPr>
  </w:style>
  <w:style w:type="character" w:customStyle="1" w:styleId="aff0">
    <w:name w:val="挨拶文 (文字)"/>
    <w:basedOn w:val="a3"/>
    <w:link w:val="aff"/>
    <w:uiPriority w:val="99"/>
    <w:rsid w:val="00BC1E78"/>
    <w:rPr>
      <w:rFonts w:ascii="游明朝" w:eastAsia="游明朝" w:hAnsi="游明朝"/>
      <w:kern w:val="2"/>
      <w:sz w:val="21"/>
      <w:szCs w:val="24"/>
    </w:rPr>
  </w:style>
  <w:style w:type="paragraph" w:customStyle="1" w:styleId="a0">
    <w:name w:val="項"/>
    <w:basedOn w:val="a2"/>
    <w:rsid w:val="00C30683"/>
    <w:pPr>
      <w:widowControl/>
      <w:numPr>
        <w:ilvl w:val="1"/>
        <w:numId w:val="24"/>
      </w:numPr>
      <w:wordWrap w:val="0"/>
      <w:autoSpaceDE w:val="0"/>
      <w:autoSpaceDN w:val="0"/>
      <w:jc w:val="left"/>
      <w:outlineLvl w:val="2"/>
    </w:pPr>
    <w:rPr>
      <w:rFonts w:ascii="ＭＳ Ｐ明朝" w:hAnsi="ＭＳ Ｐ明朝"/>
      <w:snapToGrid w:val="0"/>
      <w:color w:val="000000"/>
      <w:kern w:val="21"/>
      <w:szCs w:val="21"/>
    </w:rPr>
  </w:style>
  <w:style w:type="paragraph" w:customStyle="1" w:styleId="a1">
    <w:name w:val="号２"/>
    <w:basedOn w:val="a2"/>
    <w:rsid w:val="00C30683"/>
    <w:pPr>
      <w:widowControl/>
      <w:numPr>
        <w:ilvl w:val="2"/>
        <w:numId w:val="24"/>
      </w:numPr>
      <w:jc w:val="left"/>
      <w:outlineLvl w:val="3"/>
    </w:pPr>
    <w:rPr>
      <w:rFonts w:ascii="ＭＳ Ｐ明朝" w:hAnsi="ＭＳ Ｐ明朝"/>
      <w:snapToGrid w:val="0"/>
      <w:color w:val="000000"/>
      <w:kern w:val="21"/>
      <w:szCs w:val="21"/>
    </w:rPr>
  </w:style>
  <w:style w:type="paragraph" w:customStyle="1" w:styleId="a">
    <w:name w:val="条附則"/>
    <w:basedOn w:val="a2"/>
    <w:rsid w:val="00C30683"/>
    <w:pPr>
      <w:widowControl/>
      <w:numPr>
        <w:numId w:val="24"/>
      </w:numPr>
      <w:wordWrap w:val="0"/>
      <w:autoSpaceDE w:val="0"/>
      <w:autoSpaceDN w:val="0"/>
      <w:adjustRightInd w:val="0"/>
      <w:jc w:val="left"/>
      <w:outlineLvl w:val="2"/>
    </w:pPr>
    <w:rPr>
      <w:rFonts w:ascii="ＭＳ Ｐ明朝" w:hAnsi="ＭＳ Ｐ明朝"/>
      <w:snapToGrid w:val="0"/>
      <w:color w:val="000000"/>
      <w:kern w:val="21"/>
      <w:szCs w:val="21"/>
    </w:rPr>
  </w:style>
  <w:style w:type="paragraph" w:styleId="aff1">
    <w:name w:val="Plain Text"/>
    <w:basedOn w:val="a2"/>
    <w:link w:val="aff2"/>
    <w:rsid w:val="00C30683"/>
    <w:pPr>
      <w:widowControl/>
      <w:wordWrap w:val="0"/>
      <w:autoSpaceDE w:val="0"/>
      <w:autoSpaceDN w:val="0"/>
      <w:jc w:val="left"/>
    </w:pPr>
    <w:rPr>
      <w:rFonts w:ascii="ＭＳ Ｐ明朝" w:hAnsi="ＭＳ Ｐ明朝" w:cs="Courier New"/>
      <w:snapToGrid w:val="0"/>
      <w:color w:val="000000"/>
      <w:kern w:val="21"/>
      <w:szCs w:val="21"/>
    </w:rPr>
  </w:style>
  <w:style w:type="character" w:customStyle="1" w:styleId="aff2">
    <w:name w:val="書式なし (文字)"/>
    <w:basedOn w:val="a3"/>
    <w:link w:val="aff1"/>
    <w:rsid w:val="00C30683"/>
    <w:rPr>
      <w:rFonts w:ascii="ＭＳ Ｐ明朝" w:hAnsi="ＭＳ Ｐ明朝" w:cs="Courier New"/>
      <w:snapToGrid w:val="0"/>
      <w:color w:val="000000"/>
      <w:kern w:val="21"/>
      <w:sz w:val="21"/>
      <w:szCs w:val="21"/>
    </w:rPr>
  </w:style>
  <w:style w:type="character" w:customStyle="1" w:styleId="10">
    <w:name w:val="見出し 1 (文字)"/>
    <w:basedOn w:val="a3"/>
    <w:link w:val="1"/>
    <w:rsid w:val="00BA5E3E"/>
    <w:rPr>
      <w:rFonts w:ascii="Times New Roman" w:hAnsi="Times New Roman"/>
      <w:b/>
      <w:bCs/>
      <w:kern w:val="28"/>
      <w:sz w:val="24"/>
      <w:szCs w:val="24"/>
      <w:lang w:val="en-GB" w:eastAsia="en-GB"/>
    </w:rPr>
  </w:style>
  <w:style w:type="character" w:customStyle="1" w:styleId="20">
    <w:name w:val="見出し 2 (文字)"/>
    <w:basedOn w:val="a3"/>
    <w:link w:val="2"/>
    <w:rsid w:val="00BA5E3E"/>
    <w:rPr>
      <w:rFonts w:ascii="Times New Roman" w:hAnsi="Times New Roman"/>
      <w:sz w:val="24"/>
      <w:szCs w:val="24"/>
      <w:lang w:val="en-GB" w:eastAsia="en-GB"/>
    </w:rPr>
  </w:style>
  <w:style w:type="character" w:customStyle="1" w:styleId="30">
    <w:name w:val="見出し 3 (文字)"/>
    <w:basedOn w:val="a3"/>
    <w:link w:val="3"/>
    <w:rsid w:val="00BA5E3E"/>
    <w:rPr>
      <w:rFonts w:ascii="Times New Roman" w:hAnsi="Times New Roman"/>
      <w:sz w:val="24"/>
      <w:szCs w:val="24"/>
      <w:lang w:val="en-GB" w:eastAsia="en-GB"/>
    </w:rPr>
  </w:style>
  <w:style w:type="character" w:customStyle="1" w:styleId="40">
    <w:name w:val="見出し 4 (文字)"/>
    <w:basedOn w:val="a3"/>
    <w:link w:val="4"/>
    <w:rsid w:val="00BA5E3E"/>
    <w:rPr>
      <w:rFonts w:ascii="Times New Roman" w:hAnsi="Times New Roman"/>
      <w:sz w:val="24"/>
      <w:szCs w:val="24"/>
      <w:lang w:val="en-GB" w:eastAsia="en-GB"/>
    </w:rPr>
  </w:style>
  <w:style w:type="character" w:customStyle="1" w:styleId="50">
    <w:name w:val="見出し 5 (文字)"/>
    <w:basedOn w:val="a3"/>
    <w:link w:val="5"/>
    <w:rsid w:val="00BA5E3E"/>
    <w:rPr>
      <w:rFonts w:ascii="Times New Roman" w:hAnsi="Times New Roman"/>
      <w:sz w:val="24"/>
      <w:szCs w:val="24"/>
      <w:lang w:val="en-GB" w:eastAsia="en-GB"/>
    </w:rPr>
  </w:style>
  <w:style w:type="character" w:customStyle="1" w:styleId="60">
    <w:name w:val="見出し 6 (文字)"/>
    <w:basedOn w:val="a3"/>
    <w:link w:val="6"/>
    <w:rsid w:val="00BA5E3E"/>
    <w:rPr>
      <w:rFonts w:ascii="Times New Roman" w:hAnsi="Times New Roman"/>
      <w:sz w:val="24"/>
      <w:szCs w:val="24"/>
      <w:lang w:val="en-GB" w:eastAsia="en-GB"/>
    </w:rPr>
  </w:style>
  <w:style w:type="character" w:customStyle="1" w:styleId="70">
    <w:name w:val="見出し 7 (文字)"/>
    <w:basedOn w:val="a3"/>
    <w:link w:val="7"/>
    <w:rsid w:val="00BA5E3E"/>
    <w:rPr>
      <w:rFonts w:ascii="Times New Roman" w:hAnsi="Times New Roman"/>
      <w:sz w:val="24"/>
      <w:szCs w:val="24"/>
      <w:lang w:val="en-GB" w:eastAsia="en-GB"/>
    </w:rPr>
  </w:style>
  <w:style w:type="character" w:customStyle="1" w:styleId="80">
    <w:name w:val="見出し 8 (文字)"/>
    <w:basedOn w:val="a3"/>
    <w:link w:val="8"/>
    <w:rsid w:val="00BA5E3E"/>
    <w:rPr>
      <w:rFonts w:ascii="Times New Roman" w:hAnsi="Times New Roman"/>
      <w:sz w:val="24"/>
      <w:szCs w:val="24"/>
      <w:lang w:val="en-GB" w:eastAsia="en-GB"/>
    </w:rPr>
  </w:style>
  <w:style w:type="character" w:customStyle="1" w:styleId="90">
    <w:name w:val="見出し 9 (文字)"/>
    <w:basedOn w:val="a3"/>
    <w:link w:val="9"/>
    <w:rsid w:val="00BA5E3E"/>
    <w:rPr>
      <w:rFonts w:ascii="Times New Roman" w:hAnsi="Times New Roman"/>
      <w:sz w:val="24"/>
      <w:szCs w:val="24"/>
      <w:lang w:val="en-GB" w:eastAsia="en-GB"/>
    </w:rPr>
  </w:style>
  <w:style w:type="character" w:customStyle="1" w:styleId="ae">
    <w:name w:val="記 (文字)"/>
    <w:basedOn w:val="a3"/>
    <w:link w:val="ad"/>
    <w:rsid w:val="00BA5E3E"/>
    <w:rPr>
      <w:kern w:val="2"/>
      <w:sz w:val="21"/>
      <w:szCs w:val="24"/>
    </w:rPr>
  </w:style>
  <w:style w:type="character" w:customStyle="1" w:styleId="af0">
    <w:name w:val="結語 (文字)"/>
    <w:basedOn w:val="a3"/>
    <w:link w:val="af"/>
    <w:rsid w:val="00BA5E3E"/>
    <w:rPr>
      <w:kern w:val="2"/>
      <w:sz w:val="21"/>
      <w:szCs w:val="24"/>
    </w:rPr>
  </w:style>
  <w:style w:type="character" w:customStyle="1" w:styleId="22">
    <w:name w:val="本文インデント 2 (文字)"/>
    <w:basedOn w:val="a3"/>
    <w:link w:val="21"/>
    <w:rsid w:val="00BA5E3E"/>
    <w:rPr>
      <w:rFonts w:ascii="Times New Roman" w:hAnsi="Times New Roman"/>
      <w:color w:val="000000"/>
      <w:kern w:val="2"/>
      <w:sz w:val="22"/>
    </w:rPr>
  </w:style>
  <w:style w:type="character" w:styleId="aff3">
    <w:name w:val="FollowedHyperlink"/>
    <w:basedOn w:val="a3"/>
    <w:uiPriority w:val="99"/>
    <w:semiHidden/>
    <w:unhideWhenUsed/>
    <w:rsid w:val="00BA5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156">
      <w:bodyDiv w:val="1"/>
      <w:marLeft w:val="0"/>
      <w:marRight w:val="0"/>
      <w:marTop w:val="0"/>
      <w:marBottom w:val="0"/>
      <w:divBdr>
        <w:top w:val="none" w:sz="0" w:space="0" w:color="auto"/>
        <w:left w:val="none" w:sz="0" w:space="0" w:color="auto"/>
        <w:bottom w:val="none" w:sz="0" w:space="0" w:color="auto"/>
        <w:right w:val="none" w:sz="0" w:space="0" w:color="auto"/>
      </w:divBdr>
    </w:div>
    <w:div w:id="350911173">
      <w:bodyDiv w:val="1"/>
      <w:marLeft w:val="0"/>
      <w:marRight w:val="0"/>
      <w:marTop w:val="0"/>
      <w:marBottom w:val="0"/>
      <w:divBdr>
        <w:top w:val="none" w:sz="0" w:space="0" w:color="auto"/>
        <w:left w:val="none" w:sz="0" w:space="0" w:color="auto"/>
        <w:bottom w:val="none" w:sz="0" w:space="0" w:color="auto"/>
        <w:right w:val="none" w:sz="0" w:space="0" w:color="auto"/>
      </w:divBdr>
    </w:div>
    <w:div w:id="413865761">
      <w:bodyDiv w:val="1"/>
      <w:marLeft w:val="0"/>
      <w:marRight w:val="0"/>
      <w:marTop w:val="0"/>
      <w:marBottom w:val="0"/>
      <w:divBdr>
        <w:top w:val="none" w:sz="0" w:space="0" w:color="auto"/>
        <w:left w:val="none" w:sz="0" w:space="0" w:color="auto"/>
        <w:bottom w:val="none" w:sz="0" w:space="0" w:color="auto"/>
        <w:right w:val="none" w:sz="0" w:space="0" w:color="auto"/>
      </w:divBdr>
    </w:div>
    <w:div w:id="4999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16" ma:contentTypeDescription="新しいドキュメントを作成します。" ma:contentTypeScope="" ma:versionID="f66a378aa1b90ae18493b507f65a1060">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0b53c473a06e6ba11fc7f89837ba2243"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3183032f-3c06-4e8e-8ba9-6d1f466fb935}" ma:internalName="TaxCatchAll" ma:showField="CatchAllData" ma:web="58278b39-f3e9-46c9-af60-3f5ed21b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58278b39-f3e9-46c9-af60-3f5ed21b8656" xsi:nil="true"/>
    <lcf76f155ced4ddcb4097134ff3c332f xmlns="a3158263-ba90-4691-b11a-0bdc2cfc93d0">
      <Terms xmlns="http://schemas.microsoft.com/office/infopath/2007/PartnerControls"/>
    </lcf76f155ced4ddcb4097134ff3c332f>
    <_dlc_DocId xmlns="58278b39-f3e9-46c9-af60-3f5ed21b8656">PJN4YSYAF5CE-1749935319-27414</_dlc_DocId>
    <_dlc_DocIdUrl xmlns="58278b39-f3e9-46c9-af60-3f5ed21b8656">
      <Url>https://nitelan.sharepoint.com/sites/main/library/_layouts/15/DocIdRedir.aspx?ID=PJN4YSYAF5CE-1749935319-27414</Url>
      <Description>PJN4YSYAF5CE-1749935319-27414</Description>
    </_dlc_DocIdUrl>
  </documentManagement>
</p:properties>
</file>

<file path=customXml/itemProps1.xml><?xml version="1.0" encoding="utf-8"?>
<ds:datastoreItem xmlns:ds="http://schemas.openxmlformats.org/officeDocument/2006/customXml" ds:itemID="{6DEF2AC1-AC8D-46C5-821D-85EB1449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D7408-72E5-4C65-9FC9-9D6C5465064B}">
  <ds:schemaRefs>
    <ds:schemaRef ds:uri="http://schemas.microsoft.com/sharepoint/v3/contenttype/forms"/>
  </ds:schemaRefs>
</ds:datastoreItem>
</file>

<file path=customXml/itemProps3.xml><?xml version="1.0" encoding="utf-8"?>
<ds:datastoreItem xmlns:ds="http://schemas.openxmlformats.org/officeDocument/2006/customXml" ds:itemID="{A520D239-9F63-4192-9D7D-51EB06BAEA57}">
  <ds:schemaRefs>
    <ds:schemaRef ds:uri="http://schemas.microsoft.com/sharepoint/events"/>
  </ds:schemaRefs>
</ds:datastoreItem>
</file>

<file path=customXml/itemProps4.xml><?xml version="1.0" encoding="utf-8"?>
<ds:datastoreItem xmlns:ds="http://schemas.openxmlformats.org/officeDocument/2006/customXml" ds:itemID="{34316942-88F5-411E-BAAD-2CF46838CA12}">
  <ds:schemaRefs>
    <ds:schemaRef ds:uri="http://schemas.openxmlformats.org/officeDocument/2006/bibliography"/>
  </ds:schemaRefs>
</ds:datastoreItem>
</file>

<file path=customXml/itemProps5.xml><?xml version="1.0" encoding="utf-8"?>
<ds:datastoreItem xmlns:ds="http://schemas.openxmlformats.org/officeDocument/2006/customXml" ds:itemID="{C3DDB285-DE9B-4C89-A746-6CF444C53341}">
  <ds:schemaRefs>
    <ds:schemaRef ds:uri="a3158263-ba90-4691-b11a-0bdc2cfc93d0"/>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58278b39-f3e9-46c9-af60-3f5ed21b8656"/>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4363</Words>
  <Characters>1554</Characters>
  <DocSecurity>0</DocSecurity>
  <Lines>12</Lines>
  <Paragraphs>11</Paragraphs>
  <ScaleCrop>false</ScaleCrop>
  <HeadingPairs>
    <vt:vector size="2" baseType="variant">
      <vt:variant>
        <vt:lpstr>タイトル</vt:lpstr>
      </vt:variant>
      <vt:variant>
        <vt:i4>1</vt:i4>
      </vt:variant>
    </vt:vector>
  </HeadingPairs>
  <TitlesOfParts>
    <vt:vector size="1" baseType="lpstr">
      <vt:lpstr>管　理　番　号</vt:lpstr>
    </vt:vector>
  </TitlesOfParts>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2022-06-29T07:07:00Z</cp:lastPrinted>
  <dcterms:created xsi:type="dcterms:W3CDTF">2024-05-13T09:48:00Z</dcterms:created>
  <dcterms:modified xsi:type="dcterms:W3CDTF">2024-05-13T09:49:00Z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182400</vt:r8>
  </property>
  <property fmtid="{D5CDD505-2E9C-101B-9397-08002B2CF9AE}" pid="4" name="_dlc_DocIdItemGuid">
    <vt:lpwstr>a4a3f6f5-6394-4cbf-bb58-347cae8bf276</vt:lpwstr>
  </property>
  <property fmtid="{D5CDD505-2E9C-101B-9397-08002B2CF9AE}" pid="5" name="_DocHome">
    <vt:i4>-1698208320</vt:i4>
  </property>
  <property fmtid="{D5CDD505-2E9C-101B-9397-08002B2CF9AE}" pid="6" name="MediaServiceImageTags">
    <vt:lpwstr/>
  </property>
</Properties>
</file>